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1D" w:rsidRPr="0017121D" w:rsidRDefault="009F3398" w:rsidP="0017121D">
      <w:pPr>
        <w:tabs>
          <w:tab w:val="center" w:pos="1701"/>
          <w:tab w:val="center" w:pos="4111"/>
          <w:tab w:val="center" w:pos="6521"/>
        </w:tabs>
        <w:spacing w:after="0" w:line="240" w:lineRule="auto"/>
        <w:jc w:val="center"/>
        <w:rPr>
          <w:rFonts w:ascii="TimesType" w:eastAsia="Times New Roman" w:hAnsi="TimesType" w:cs="Times New Roman"/>
          <w:sz w:val="20"/>
          <w:szCs w:val="20"/>
          <w:lang w:val="fr-FR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-476250</wp:posOffset>
            </wp:positionV>
            <wp:extent cx="1257300" cy="1179195"/>
            <wp:effectExtent l="152400" t="57150" r="323850" b="287655"/>
            <wp:wrapNone/>
            <wp:docPr id="1" name="Picture 1" descr="H:\Pesut\My Documents\Coat_of_arms_of_Belaru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esut\My Documents\Coat_of_arms_of_Belarus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9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E2BE9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443243</wp:posOffset>
            </wp:positionH>
            <wp:positionV relativeFrom="paragraph">
              <wp:posOffset>-273685</wp:posOffset>
            </wp:positionV>
            <wp:extent cx="1306182" cy="1059180"/>
            <wp:effectExtent l="0" t="0" r="8890" b="7620"/>
            <wp:wrapNone/>
            <wp:docPr id="5" name="Picture 5" descr="UN logo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 logo 1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82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121D" w:rsidRPr="0017121D" w:rsidRDefault="0017121D" w:rsidP="0017121D">
      <w:pPr>
        <w:tabs>
          <w:tab w:val="center" w:pos="1701"/>
          <w:tab w:val="center" w:pos="4111"/>
          <w:tab w:val="center" w:pos="6521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0"/>
          <w:lang w:val="fr-FR"/>
        </w:rPr>
      </w:pPr>
    </w:p>
    <w:p w:rsidR="00562982" w:rsidRDefault="00562982" w:rsidP="00562982">
      <w:pPr>
        <w:ind w:left="6480"/>
      </w:pPr>
    </w:p>
    <w:p w:rsidR="0017121D" w:rsidRDefault="0017121D" w:rsidP="00562982">
      <w:pPr>
        <w:ind w:left="6480"/>
      </w:pPr>
    </w:p>
    <w:tbl>
      <w:tblPr>
        <w:tblStyle w:val="ab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5"/>
        <w:gridCol w:w="1868"/>
        <w:gridCol w:w="4962"/>
      </w:tblGrid>
      <w:tr w:rsidR="000E71CA" w:rsidRPr="00F022A4" w:rsidTr="006551C2">
        <w:tc>
          <w:tcPr>
            <w:tcW w:w="3235" w:type="dxa"/>
          </w:tcPr>
          <w:p w:rsidR="000E71CA" w:rsidRPr="0061657F" w:rsidRDefault="0061657F" w:rsidP="0061657F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mallCaps/>
                <w:spacing w:val="20"/>
                <w:sz w:val="18"/>
                <w:szCs w:val="18"/>
              </w:rPr>
            </w:pPr>
            <w:r w:rsidRPr="004B6EBD">
              <w:rPr>
                <w:rFonts w:ascii="Arial" w:eastAsia="Times New Roman" w:hAnsi="Arial" w:cs="Arial"/>
                <w:b/>
                <w:bCs/>
                <w:smallCaps/>
                <w:spacing w:val="20"/>
                <w:sz w:val="24"/>
                <w:szCs w:val="24"/>
              </w:rPr>
              <w:t>United Nations</w:t>
            </w:r>
            <w:r w:rsidRPr="0061657F">
              <w:rPr>
                <w:rFonts w:ascii="Arial" w:eastAsia="Times New Roman" w:hAnsi="Arial" w:cs="Arial"/>
                <w:b/>
                <w:bCs/>
                <w:smallCaps/>
                <w:spacing w:val="20"/>
                <w:sz w:val="24"/>
                <w:szCs w:val="24"/>
              </w:rPr>
              <w:br/>
            </w:r>
            <w:r w:rsidRPr="004B6EBD">
              <w:rPr>
                <w:rFonts w:ascii="Arial" w:eastAsia="Times New Roman" w:hAnsi="Arial" w:cs="Arial"/>
                <w:b/>
                <w:bCs/>
                <w:smallCaps/>
                <w:spacing w:val="20"/>
                <w:sz w:val="24"/>
                <w:szCs w:val="24"/>
              </w:rPr>
              <w:t>Economic Commission for Europe</w:t>
            </w:r>
          </w:p>
        </w:tc>
        <w:tc>
          <w:tcPr>
            <w:tcW w:w="1868" w:type="dxa"/>
          </w:tcPr>
          <w:p w:rsidR="000E71CA" w:rsidRPr="0061657F" w:rsidRDefault="009F3398" w:rsidP="004B6EBD">
            <w:pPr>
              <w:keepNext/>
              <w:spacing w:line="30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mallCaps/>
                <w:spacing w:val="20"/>
                <w:sz w:val="2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mallCaps/>
                <w:noProof/>
                <w:spacing w:val="20"/>
                <w:sz w:val="26"/>
                <w:szCs w:val="20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636270</wp:posOffset>
                  </wp:positionV>
                  <wp:extent cx="1043940" cy="514350"/>
                  <wp:effectExtent l="19050" t="0" r="3810" b="0"/>
                  <wp:wrapNone/>
                  <wp:docPr id="3" name="Picture 3" descr="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2" w:type="dxa"/>
          </w:tcPr>
          <w:p w:rsidR="006551C2" w:rsidRPr="006551C2" w:rsidRDefault="00F92FA9" w:rsidP="006551C2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mallCaps/>
                <w:spacing w:val="20"/>
                <w:sz w:val="20"/>
                <w:szCs w:val="20"/>
                <w:lang w:val="ru-RU"/>
              </w:rPr>
            </w:pPr>
            <w:r w:rsidRPr="00F92FA9">
              <w:rPr>
                <w:rFonts w:ascii="Times New Roman" w:eastAsia="Times New Roman" w:hAnsi="Times New Roman" w:cs="Times New Roman"/>
                <w:b/>
                <w:bCs/>
                <w:smallCaps/>
                <w:spacing w:val="20"/>
                <w:sz w:val="20"/>
                <w:szCs w:val="20"/>
                <w:lang w:val="ru-RU"/>
              </w:rPr>
              <w:t>Министерство торговли</w:t>
            </w:r>
            <w:r w:rsidR="009F3398">
              <w:rPr>
                <w:rFonts w:ascii="Times New Roman" w:eastAsia="Times New Roman" w:hAnsi="Times New Roman" w:cs="Times New Roman"/>
                <w:b/>
                <w:bCs/>
                <w:smallCaps/>
                <w:spacing w:val="20"/>
                <w:sz w:val="20"/>
                <w:szCs w:val="20"/>
                <w:lang w:val="ru-RU"/>
              </w:rPr>
              <w:t xml:space="preserve"> </w:t>
            </w:r>
            <w:r w:rsidR="006551C2">
              <w:rPr>
                <w:rFonts w:ascii="Times New Roman" w:eastAsia="Times New Roman" w:hAnsi="Times New Roman" w:cs="Times New Roman"/>
                <w:b/>
                <w:bCs/>
                <w:smallCaps/>
                <w:spacing w:val="20"/>
                <w:sz w:val="20"/>
                <w:szCs w:val="20"/>
                <w:lang w:val="ru-RU"/>
              </w:rPr>
              <w:t>Республики Беларусь</w:t>
            </w:r>
          </w:p>
          <w:p w:rsidR="006551C2" w:rsidRPr="006551C2" w:rsidRDefault="00F92FA9" w:rsidP="006551C2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mallCaps/>
                <w:spacing w:val="20"/>
                <w:sz w:val="20"/>
                <w:szCs w:val="20"/>
                <w:lang w:val="ru-RU"/>
              </w:rPr>
            </w:pPr>
            <w:r w:rsidRPr="00F92FA9">
              <w:rPr>
                <w:rFonts w:ascii="Times New Roman" w:eastAsia="Times New Roman" w:hAnsi="Times New Roman" w:cs="Times New Roman"/>
                <w:b/>
                <w:bCs/>
                <w:smallCaps/>
                <w:spacing w:val="20"/>
                <w:sz w:val="20"/>
                <w:szCs w:val="20"/>
                <w:lang w:val="ru-RU"/>
              </w:rPr>
              <w:t>Министерство транспорта и коммуникаций</w:t>
            </w:r>
            <w:r w:rsidR="006551C2">
              <w:rPr>
                <w:rFonts w:ascii="Times New Roman" w:eastAsia="Times New Roman" w:hAnsi="Times New Roman" w:cs="Times New Roman"/>
                <w:b/>
                <w:bCs/>
                <w:smallCaps/>
                <w:spacing w:val="20"/>
                <w:sz w:val="20"/>
                <w:szCs w:val="20"/>
                <w:lang w:val="ru-RU"/>
              </w:rPr>
              <w:t xml:space="preserve"> Республики Беларусь</w:t>
            </w:r>
          </w:p>
          <w:p w:rsidR="00F92FA9" w:rsidRPr="000E71CA" w:rsidRDefault="00F92FA9" w:rsidP="00DE1BBC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mallCaps/>
                <w:spacing w:val="20"/>
                <w:sz w:val="18"/>
                <w:szCs w:val="18"/>
                <w:lang w:val="ru-RU"/>
              </w:rPr>
            </w:pPr>
          </w:p>
        </w:tc>
      </w:tr>
    </w:tbl>
    <w:p w:rsidR="00DE1BBC" w:rsidRDefault="00DE1BBC" w:rsidP="004B6EBD">
      <w:pPr>
        <w:spacing w:line="240" w:lineRule="auto"/>
        <w:ind w:left="6480"/>
        <w:rPr>
          <w:lang w:val="ru-RU"/>
        </w:rPr>
      </w:pPr>
    </w:p>
    <w:p w:rsidR="00DE1BBC" w:rsidRDefault="009F3398" w:rsidP="004B6EBD">
      <w:pPr>
        <w:spacing w:line="240" w:lineRule="auto"/>
        <w:ind w:left="648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1885950</wp:posOffset>
            </wp:positionH>
            <wp:positionV relativeFrom="paragraph">
              <wp:posOffset>242570</wp:posOffset>
            </wp:positionV>
            <wp:extent cx="1609725" cy="371475"/>
            <wp:effectExtent l="19050" t="0" r="9525" b="0"/>
            <wp:wrapNone/>
            <wp:docPr id="2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6EBD" w:rsidRPr="0020008D" w:rsidRDefault="004B6EBD" w:rsidP="004B6EBD">
      <w:pPr>
        <w:spacing w:line="240" w:lineRule="auto"/>
        <w:ind w:left="6480"/>
        <w:rPr>
          <w:lang w:val="ru-RU"/>
        </w:rPr>
      </w:pPr>
    </w:p>
    <w:p w:rsidR="00FD59F3" w:rsidRPr="0020008D" w:rsidRDefault="00FD59F3" w:rsidP="004B6EBD">
      <w:pPr>
        <w:spacing w:line="240" w:lineRule="auto"/>
        <w:ind w:left="6480"/>
        <w:rPr>
          <w:lang w:val="ru-RU"/>
        </w:rPr>
      </w:pPr>
    </w:p>
    <w:p w:rsidR="00A43922" w:rsidRPr="00F84C13" w:rsidRDefault="00F957C3" w:rsidP="00A43922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Международная научно-практическая к</w:t>
      </w:r>
      <w:r w:rsidR="00F84C13">
        <w:rPr>
          <w:rFonts w:ascii="Arial" w:hAnsi="Arial" w:cs="Arial"/>
          <w:b/>
          <w:sz w:val="24"/>
          <w:szCs w:val="24"/>
          <w:lang w:val="ru-RU"/>
        </w:rPr>
        <w:t>онференция</w:t>
      </w:r>
    </w:p>
    <w:p w:rsidR="004B6EBD" w:rsidRPr="00F84C13" w:rsidRDefault="00F84C13" w:rsidP="00A439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F84C13">
        <w:rPr>
          <w:rFonts w:ascii="Arial" w:hAnsi="Arial" w:cs="Arial"/>
          <w:b/>
          <w:sz w:val="24"/>
          <w:szCs w:val="24"/>
          <w:lang w:val="ru-RU"/>
        </w:rPr>
        <w:t>Современные концепции развития транспорта и логистики в</w:t>
      </w:r>
      <w:r w:rsidRPr="00F84C13">
        <w:rPr>
          <w:rFonts w:ascii="Arial" w:hAnsi="Arial" w:cs="Arial"/>
          <w:b/>
          <w:sz w:val="24"/>
          <w:szCs w:val="24"/>
          <w:lang w:val="ru-RU"/>
        </w:rPr>
        <w:br/>
        <w:t>Республик</w:t>
      </w:r>
      <w:r>
        <w:rPr>
          <w:rFonts w:ascii="Arial" w:hAnsi="Arial" w:cs="Arial"/>
          <w:b/>
          <w:sz w:val="24"/>
          <w:szCs w:val="24"/>
          <w:lang w:val="ru-RU"/>
        </w:rPr>
        <w:t xml:space="preserve">е </w:t>
      </w:r>
      <w:r w:rsidRPr="00F84C13">
        <w:rPr>
          <w:rFonts w:ascii="Arial" w:hAnsi="Arial" w:cs="Arial"/>
          <w:b/>
          <w:sz w:val="24"/>
          <w:szCs w:val="24"/>
          <w:lang w:val="ru-RU"/>
        </w:rPr>
        <w:t>Беларусь</w:t>
      </w:r>
    </w:p>
    <w:p w:rsidR="00A43922" w:rsidRPr="00F84C13" w:rsidRDefault="00A43922" w:rsidP="00A439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A43922" w:rsidRDefault="00F92FA9" w:rsidP="00A439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3</w:t>
      </w:r>
      <w:r w:rsidR="00B93D0F" w:rsidRPr="00B93D0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декабря</w:t>
      </w:r>
      <w:r w:rsidR="00A43922" w:rsidRPr="00F92FA9">
        <w:rPr>
          <w:rFonts w:ascii="Arial" w:hAnsi="Arial" w:cs="Arial"/>
          <w:b/>
          <w:sz w:val="24"/>
          <w:szCs w:val="24"/>
          <w:lang w:val="ru-RU"/>
        </w:rPr>
        <w:t xml:space="preserve"> 2013</w:t>
      </w:r>
      <w:r>
        <w:rPr>
          <w:rFonts w:ascii="Arial" w:hAnsi="Arial" w:cs="Arial"/>
          <w:b/>
          <w:sz w:val="24"/>
          <w:szCs w:val="24"/>
          <w:lang w:val="ru-RU"/>
        </w:rPr>
        <w:t xml:space="preserve"> года</w:t>
      </w:r>
    </w:p>
    <w:p w:rsidR="0036111D" w:rsidRPr="00F92FA9" w:rsidRDefault="0036111D" w:rsidP="00A439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A43922" w:rsidRPr="00D373FC" w:rsidRDefault="0020008D" w:rsidP="007D3786">
      <w:pPr>
        <w:spacing w:after="0" w:line="240" w:lineRule="auto"/>
        <w:jc w:val="center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u w:val="single"/>
          <w:lang w:val="ru-RU"/>
        </w:rPr>
        <w:t xml:space="preserve">г. Минск, </w:t>
      </w:r>
      <w:r w:rsidR="007D3786" w:rsidRPr="007D3786">
        <w:rPr>
          <w:rFonts w:ascii="Arial" w:hAnsi="Arial" w:cs="Arial"/>
          <w:i/>
          <w:u w:val="single"/>
          <w:lang w:val="ru-RU"/>
        </w:rPr>
        <w:t>пр. Победителей, СКС «Арена</w:t>
      </w:r>
      <w:r w:rsidR="005530B2">
        <w:rPr>
          <w:rFonts w:ascii="Arial" w:hAnsi="Arial" w:cs="Arial"/>
          <w:i/>
          <w:u w:val="single"/>
          <w:lang w:val="ru-RU"/>
        </w:rPr>
        <w:t>»</w:t>
      </w:r>
      <w:bookmarkStart w:id="0" w:name="_GoBack"/>
      <w:bookmarkEnd w:id="0"/>
      <w:r w:rsidR="008931CE">
        <w:rPr>
          <w:rFonts w:ascii="Arial" w:hAnsi="Arial" w:cs="Arial"/>
          <w:i/>
          <w:u w:val="single"/>
          <w:lang w:val="ru-RU"/>
        </w:rPr>
        <w:t>, 1-й этаж, 5-й служебный вход</w:t>
      </w:r>
      <w:r w:rsidR="0036111D">
        <w:rPr>
          <w:rFonts w:ascii="Arial" w:hAnsi="Arial" w:cs="Arial"/>
          <w:i/>
          <w:u w:val="single"/>
          <w:lang w:val="ru-RU"/>
        </w:rPr>
        <w:t>, к</w:t>
      </w:r>
      <w:r w:rsidR="00E939E5" w:rsidRPr="007D3786">
        <w:rPr>
          <w:rFonts w:ascii="Arial" w:hAnsi="Arial" w:cs="Arial"/>
          <w:i/>
          <w:u w:val="single"/>
          <w:lang w:val="ru-RU"/>
        </w:rPr>
        <w:t>онференц-зал</w:t>
      </w:r>
    </w:p>
    <w:p w:rsidR="00A43922" w:rsidRPr="0020008D" w:rsidRDefault="00A43922" w:rsidP="00A4392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A43922" w:rsidRDefault="00F92FA9" w:rsidP="00A439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Программа</w:t>
      </w:r>
    </w:p>
    <w:p w:rsidR="009F3398" w:rsidRDefault="009F3398" w:rsidP="00A439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Style w:val="ab"/>
        <w:tblW w:w="9748" w:type="dxa"/>
        <w:tblLook w:val="04A0"/>
      </w:tblPr>
      <w:tblGrid>
        <w:gridCol w:w="1526"/>
        <w:gridCol w:w="8222"/>
      </w:tblGrid>
      <w:tr w:rsidR="00BE457C" w:rsidTr="00BE457C">
        <w:tc>
          <w:tcPr>
            <w:tcW w:w="1526" w:type="dxa"/>
          </w:tcPr>
          <w:p w:rsidR="00BE457C" w:rsidRDefault="00BE457C" w:rsidP="00A4392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F5C4B">
              <w:rPr>
                <w:rFonts w:ascii="Arial" w:hAnsi="Arial" w:cs="Arial"/>
                <w:b/>
              </w:rPr>
              <w:t>9:30</w:t>
            </w:r>
            <w:r>
              <w:rPr>
                <w:rFonts w:ascii="Arial" w:hAnsi="Arial" w:cs="Arial"/>
                <w:b/>
              </w:rPr>
              <w:t>-10:00</w:t>
            </w:r>
          </w:p>
        </w:tc>
        <w:tc>
          <w:tcPr>
            <w:tcW w:w="8222" w:type="dxa"/>
          </w:tcPr>
          <w:p w:rsidR="00BE457C" w:rsidRDefault="00BE457C" w:rsidP="00BE457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92FA9">
              <w:rPr>
                <w:rFonts w:ascii="Arial" w:hAnsi="Arial" w:cs="Arial"/>
                <w:b/>
              </w:rPr>
              <w:t>Регистрацияучастников</w:t>
            </w:r>
          </w:p>
        </w:tc>
      </w:tr>
      <w:tr w:rsidR="00BE457C" w:rsidRPr="00F022A4" w:rsidTr="00BE457C">
        <w:tc>
          <w:tcPr>
            <w:tcW w:w="1526" w:type="dxa"/>
          </w:tcPr>
          <w:p w:rsidR="00BE457C" w:rsidRDefault="00BE457C" w:rsidP="001C4EB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F5C4B">
              <w:rPr>
                <w:rFonts w:ascii="Arial" w:hAnsi="Arial" w:cs="Arial"/>
                <w:b/>
              </w:rPr>
              <w:t>10:00</w:t>
            </w:r>
            <w:r>
              <w:rPr>
                <w:rFonts w:ascii="Arial" w:hAnsi="Arial" w:cs="Arial"/>
                <w:b/>
              </w:rPr>
              <w:t>-10:</w:t>
            </w:r>
            <w:r>
              <w:rPr>
                <w:rFonts w:ascii="Arial" w:hAnsi="Arial" w:cs="Arial"/>
                <w:b/>
                <w:lang w:val="ru-RU"/>
              </w:rPr>
              <w:t>2</w:t>
            </w:r>
            <w:r w:rsidR="001C4EBB">
              <w:rPr>
                <w:rFonts w:ascii="Arial" w:hAnsi="Arial" w:cs="Arial"/>
                <w:b/>
                <w:lang w:val="ru-RU"/>
              </w:rPr>
              <w:t>0</w:t>
            </w:r>
          </w:p>
        </w:tc>
        <w:tc>
          <w:tcPr>
            <w:tcW w:w="8222" w:type="dxa"/>
          </w:tcPr>
          <w:p w:rsidR="00BE457C" w:rsidRDefault="00BE457C" w:rsidP="00BE457C">
            <w:pPr>
              <w:jc w:val="both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E457C">
              <w:rPr>
                <w:rFonts w:ascii="Arial" w:hAnsi="Arial" w:cs="Arial"/>
                <w:b/>
                <w:lang w:val="ru-RU"/>
              </w:rPr>
              <w:t>Открытие</w:t>
            </w:r>
            <w:r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BE457C">
              <w:rPr>
                <w:rFonts w:ascii="Arial" w:hAnsi="Arial" w:cs="Arial"/>
                <w:b/>
                <w:lang w:val="ru-RU"/>
              </w:rPr>
              <w:t>конференции</w:t>
            </w:r>
            <w:r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</w:t>
            </w:r>
          </w:p>
          <w:p w:rsidR="001C4EBB" w:rsidRPr="0036111D" w:rsidRDefault="001C4EBB" w:rsidP="00BE457C">
            <w:pPr>
              <w:ind w:left="459"/>
              <w:jc w:val="both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36111D">
              <w:rPr>
                <w:rFonts w:ascii="Arial" w:hAnsi="Arial" w:cs="Arial"/>
                <w:i/>
                <w:sz w:val="20"/>
                <w:szCs w:val="20"/>
                <w:lang w:val="ru-RU"/>
              </w:rPr>
              <w:t>Приветственное слово от Европейской экономической комиссии ООН Приветственное слово от представителя проекта "</w:t>
            </w:r>
            <w:r w:rsidRPr="0036111D">
              <w:rPr>
                <w:rFonts w:ascii="Arial" w:hAnsi="Arial" w:cs="Arial"/>
                <w:i/>
                <w:sz w:val="20"/>
                <w:szCs w:val="20"/>
                <w:lang w:val="en-US"/>
              </w:rPr>
              <w:t>Amber</w:t>
            </w:r>
            <w:r w:rsidRPr="0036111D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</w:t>
            </w:r>
            <w:r w:rsidRPr="0036111D">
              <w:rPr>
                <w:rFonts w:ascii="Arial" w:hAnsi="Arial" w:cs="Arial"/>
                <w:i/>
                <w:sz w:val="20"/>
                <w:szCs w:val="20"/>
                <w:lang w:val="en-US"/>
              </w:rPr>
              <w:t>Coast</w:t>
            </w:r>
            <w:r w:rsidRPr="0036111D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</w:t>
            </w:r>
            <w:r w:rsidRPr="0036111D">
              <w:rPr>
                <w:rFonts w:ascii="Arial" w:hAnsi="Arial" w:cs="Arial"/>
                <w:i/>
                <w:sz w:val="20"/>
                <w:szCs w:val="20"/>
                <w:lang w:val="en-US"/>
              </w:rPr>
              <w:t>Logistics</w:t>
            </w:r>
            <w:r w:rsidRPr="0036111D">
              <w:rPr>
                <w:rFonts w:ascii="Arial" w:hAnsi="Arial" w:cs="Arial"/>
                <w:i/>
                <w:sz w:val="20"/>
                <w:szCs w:val="20"/>
                <w:lang w:val="ru-RU"/>
              </w:rPr>
              <w:t>"</w:t>
            </w:r>
          </w:p>
          <w:p w:rsidR="00BE457C" w:rsidRPr="0036111D" w:rsidRDefault="00BE457C" w:rsidP="00BE457C">
            <w:pPr>
              <w:ind w:left="459"/>
              <w:jc w:val="both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36111D">
              <w:rPr>
                <w:rFonts w:ascii="Arial" w:hAnsi="Arial" w:cs="Arial"/>
                <w:i/>
                <w:sz w:val="20"/>
                <w:szCs w:val="20"/>
                <w:lang w:val="ru-RU"/>
              </w:rPr>
              <w:t>Приветственное слово от Министерства торговли Республики Беларусь</w:t>
            </w:r>
          </w:p>
          <w:p w:rsidR="00BE457C" w:rsidRPr="0036111D" w:rsidRDefault="00BE457C" w:rsidP="00BE457C">
            <w:pPr>
              <w:ind w:left="459"/>
              <w:jc w:val="both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36111D">
              <w:rPr>
                <w:rFonts w:ascii="Arial" w:hAnsi="Arial" w:cs="Arial"/>
                <w:i/>
                <w:sz w:val="20"/>
                <w:szCs w:val="20"/>
                <w:lang w:val="ru-RU"/>
              </w:rPr>
              <w:t>Приветственное слово от Министерств</w:t>
            </w:r>
            <w:r w:rsidR="00E939E5" w:rsidRPr="0036111D">
              <w:rPr>
                <w:rFonts w:ascii="Arial" w:hAnsi="Arial" w:cs="Arial"/>
                <w:i/>
                <w:sz w:val="20"/>
                <w:szCs w:val="20"/>
                <w:lang w:val="ru-RU"/>
              </w:rPr>
              <w:t>а</w:t>
            </w:r>
            <w:r w:rsidRPr="0036111D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атранспорта и коммуникаций Республики Беларусь</w:t>
            </w:r>
          </w:p>
          <w:p w:rsidR="00BE457C" w:rsidRPr="0036111D" w:rsidRDefault="00BE457C" w:rsidP="00BE457C">
            <w:pPr>
              <w:ind w:left="459"/>
              <w:jc w:val="both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36111D">
              <w:rPr>
                <w:rFonts w:ascii="Arial" w:hAnsi="Arial" w:cs="Arial"/>
                <w:i/>
                <w:sz w:val="20"/>
                <w:szCs w:val="20"/>
                <w:lang w:val="ru-RU"/>
              </w:rPr>
              <w:t>Приветственное слово от Института бизнеса и менеджмента технологий Белорусского государственного университета</w:t>
            </w:r>
          </w:p>
          <w:p w:rsidR="00BE457C" w:rsidRPr="00BE457C" w:rsidRDefault="00BE457C" w:rsidP="00BE457C">
            <w:pPr>
              <w:ind w:left="459"/>
              <w:jc w:val="both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</w:p>
        </w:tc>
      </w:tr>
      <w:tr w:rsidR="00BE457C" w:rsidRPr="00F022A4" w:rsidTr="00BE457C">
        <w:tc>
          <w:tcPr>
            <w:tcW w:w="1526" w:type="dxa"/>
          </w:tcPr>
          <w:p w:rsidR="00BE457C" w:rsidRPr="0020008D" w:rsidRDefault="00BE457C" w:rsidP="00E46538">
            <w:pPr>
              <w:rPr>
                <w:rFonts w:ascii="Arial" w:hAnsi="Arial" w:cs="Arial"/>
                <w:b/>
                <w:lang w:val="ru-RU"/>
              </w:rPr>
            </w:pPr>
            <w:r w:rsidRPr="0020008D">
              <w:rPr>
                <w:rFonts w:ascii="Arial" w:hAnsi="Arial" w:cs="Arial"/>
                <w:b/>
                <w:lang w:val="ru-RU"/>
              </w:rPr>
              <w:t>10:</w:t>
            </w:r>
            <w:r w:rsidR="00A77027">
              <w:rPr>
                <w:rFonts w:ascii="Arial" w:hAnsi="Arial" w:cs="Arial"/>
                <w:b/>
                <w:lang w:val="ru-RU"/>
              </w:rPr>
              <w:t>20</w:t>
            </w:r>
            <w:r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20008D">
              <w:rPr>
                <w:rFonts w:ascii="Arial" w:hAnsi="Arial" w:cs="Arial"/>
                <w:b/>
                <w:lang w:val="ru-RU"/>
              </w:rPr>
              <w:t>-1</w:t>
            </w:r>
            <w:r w:rsidR="00E46538">
              <w:rPr>
                <w:rFonts w:ascii="Arial" w:hAnsi="Arial" w:cs="Arial"/>
                <w:b/>
                <w:lang w:val="ru-RU"/>
              </w:rPr>
              <w:t>0</w:t>
            </w:r>
            <w:r w:rsidRPr="0020008D">
              <w:rPr>
                <w:rFonts w:ascii="Arial" w:hAnsi="Arial" w:cs="Arial"/>
                <w:b/>
                <w:lang w:val="ru-RU"/>
              </w:rPr>
              <w:t>:</w:t>
            </w:r>
            <w:r w:rsidR="00E46538">
              <w:rPr>
                <w:rFonts w:ascii="Arial" w:hAnsi="Arial" w:cs="Arial"/>
                <w:b/>
                <w:lang w:val="ru-RU"/>
              </w:rPr>
              <w:t>5</w:t>
            </w:r>
            <w:r w:rsidRPr="0020008D">
              <w:rPr>
                <w:rFonts w:ascii="Arial" w:hAnsi="Arial" w:cs="Arial"/>
                <w:b/>
                <w:lang w:val="ru-RU"/>
              </w:rPr>
              <w:t>0</w:t>
            </w:r>
          </w:p>
        </w:tc>
        <w:tc>
          <w:tcPr>
            <w:tcW w:w="8222" w:type="dxa"/>
          </w:tcPr>
          <w:p w:rsidR="00BE457C" w:rsidRDefault="00BE457C" w:rsidP="0036111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910D7">
              <w:rPr>
                <w:rFonts w:ascii="Arial" w:hAnsi="Arial" w:cs="Arial"/>
                <w:b/>
                <w:lang w:val="ru-RU"/>
              </w:rPr>
              <w:t xml:space="preserve">Презентация </w:t>
            </w:r>
            <w:r w:rsidR="00E939E5">
              <w:rPr>
                <w:rFonts w:ascii="Arial" w:hAnsi="Arial" w:cs="Arial"/>
                <w:b/>
                <w:lang w:val="ru-RU"/>
              </w:rPr>
              <w:t>результатов проекта</w:t>
            </w:r>
            <w:r w:rsidR="0036111D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4910D7">
              <w:rPr>
                <w:rFonts w:ascii="Arial" w:hAnsi="Arial" w:cs="Arial"/>
                <w:b/>
                <w:lang w:val="ru-RU"/>
              </w:rPr>
              <w:t>"</w:t>
            </w:r>
            <w:r>
              <w:rPr>
                <w:rFonts w:ascii="Arial" w:hAnsi="Arial" w:cs="Arial"/>
                <w:b/>
                <w:lang w:val="ru-RU"/>
              </w:rPr>
              <w:t>Исследование</w:t>
            </w:r>
            <w:r w:rsidRPr="004910D7">
              <w:rPr>
                <w:rFonts w:ascii="Arial" w:hAnsi="Arial" w:cs="Arial"/>
                <w:b/>
                <w:lang w:val="ru-RU"/>
              </w:rPr>
              <w:t xml:space="preserve"> транспортно-логистической системы Республики Беларусь"</w:t>
            </w:r>
            <w:r w:rsidR="0036111D">
              <w:rPr>
                <w:rFonts w:ascii="Arial" w:hAnsi="Arial" w:cs="Arial"/>
                <w:sz w:val="20"/>
                <w:szCs w:val="20"/>
                <w:lang w:val="ru-RU"/>
              </w:rPr>
              <w:t xml:space="preserve"> –</w:t>
            </w:r>
            <w:r w:rsidRPr="004910D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36111D">
              <w:rPr>
                <w:rFonts w:ascii="Arial" w:hAnsi="Arial" w:cs="Arial"/>
                <w:i/>
                <w:lang w:val="ru-RU"/>
              </w:rPr>
              <w:t>Молокович</w:t>
            </w:r>
            <w:r w:rsidR="0036111D">
              <w:rPr>
                <w:rFonts w:ascii="Arial" w:hAnsi="Arial" w:cs="Arial"/>
                <w:i/>
                <w:lang w:val="ru-RU"/>
              </w:rPr>
              <w:t xml:space="preserve"> </w:t>
            </w:r>
            <w:r w:rsidR="006946DD" w:rsidRPr="0036111D">
              <w:rPr>
                <w:rFonts w:ascii="Arial" w:hAnsi="Arial" w:cs="Arial"/>
                <w:i/>
                <w:lang w:val="ru-RU"/>
              </w:rPr>
              <w:t>Анатолий Денисович - з</w:t>
            </w:r>
            <w:r w:rsidRPr="0036111D">
              <w:rPr>
                <w:rFonts w:ascii="Arial" w:hAnsi="Arial" w:cs="Arial"/>
                <w:i/>
                <w:lang w:val="ru-RU"/>
              </w:rPr>
              <w:t xml:space="preserve">ав. кафедрой </w:t>
            </w:r>
            <w:r w:rsidR="0036111D">
              <w:rPr>
                <w:rFonts w:ascii="Arial" w:hAnsi="Arial" w:cs="Arial"/>
                <w:i/>
                <w:lang w:val="ru-RU"/>
              </w:rPr>
              <w:t>логистики</w:t>
            </w:r>
            <w:r w:rsidRPr="0036111D">
              <w:rPr>
                <w:rFonts w:ascii="Arial" w:hAnsi="Arial" w:cs="Arial"/>
                <w:i/>
                <w:lang w:val="ru-RU"/>
              </w:rPr>
              <w:t xml:space="preserve"> Институт</w:t>
            </w:r>
            <w:r w:rsidR="0036111D">
              <w:rPr>
                <w:rFonts w:ascii="Arial" w:hAnsi="Arial" w:cs="Arial"/>
                <w:i/>
                <w:lang w:val="ru-RU"/>
              </w:rPr>
              <w:t>а</w:t>
            </w:r>
            <w:r w:rsidRPr="0036111D">
              <w:rPr>
                <w:rFonts w:ascii="Arial" w:hAnsi="Arial" w:cs="Arial"/>
                <w:i/>
                <w:lang w:val="ru-RU"/>
              </w:rPr>
              <w:t xml:space="preserve"> бизнеса и менеджмента технологий Б</w:t>
            </w:r>
            <w:r w:rsidR="00E939E5" w:rsidRPr="0036111D">
              <w:rPr>
                <w:rFonts w:ascii="Arial" w:hAnsi="Arial" w:cs="Arial"/>
                <w:i/>
                <w:lang w:val="ru-RU"/>
              </w:rPr>
              <w:t>ГУ</w:t>
            </w:r>
          </w:p>
        </w:tc>
      </w:tr>
      <w:tr w:rsidR="00BE457C" w:rsidRPr="00F022A4" w:rsidTr="00BE457C">
        <w:trPr>
          <w:trHeight w:val="930"/>
        </w:trPr>
        <w:tc>
          <w:tcPr>
            <w:tcW w:w="1526" w:type="dxa"/>
          </w:tcPr>
          <w:p w:rsidR="00BE457C" w:rsidRDefault="00E46538" w:rsidP="008E7923">
            <w:pPr>
              <w:pStyle w:val="aa"/>
              <w:ind w:left="34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10.50-11.0</w:t>
            </w:r>
            <w:r w:rsidR="00BE457C">
              <w:rPr>
                <w:rFonts w:ascii="Arial" w:hAnsi="Arial" w:cs="Arial"/>
                <w:b/>
                <w:lang w:val="ru-RU"/>
              </w:rPr>
              <w:t>5</w:t>
            </w:r>
          </w:p>
        </w:tc>
        <w:tc>
          <w:tcPr>
            <w:tcW w:w="8222" w:type="dxa"/>
          </w:tcPr>
          <w:p w:rsidR="00BE457C" w:rsidRPr="0036111D" w:rsidRDefault="00BE457C" w:rsidP="006946DD">
            <w:pPr>
              <w:ind w:left="32"/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6111D">
              <w:rPr>
                <w:rFonts w:ascii="Arial" w:hAnsi="Arial" w:cs="Arial"/>
                <w:i/>
                <w:lang w:val="ru-RU"/>
              </w:rPr>
              <w:t>Выступление Миодраг Пешута – руководитель секции совершенствования перевозок и экономики транспортного отдела Экономической комиссии для Европы ООН, Швейцария</w:t>
            </w:r>
          </w:p>
        </w:tc>
      </w:tr>
      <w:tr w:rsidR="00BE457C" w:rsidRPr="00F022A4" w:rsidTr="00BE457C">
        <w:tc>
          <w:tcPr>
            <w:tcW w:w="1526" w:type="dxa"/>
          </w:tcPr>
          <w:p w:rsidR="00BE457C" w:rsidRDefault="00E46538" w:rsidP="008E7923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11.05-11.2</w:t>
            </w:r>
            <w:r w:rsidR="00BE457C">
              <w:rPr>
                <w:rFonts w:ascii="Arial" w:hAnsi="Arial" w:cs="Arial"/>
                <w:b/>
                <w:lang w:val="ru-RU"/>
              </w:rPr>
              <w:t>0</w:t>
            </w:r>
          </w:p>
          <w:p w:rsidR="00BE457C" w:rsidRDefault="00BE457C" w:rsidP="008E792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</w:tcPr>
          <w:p w:rsidR="00BE457C" w:rsidRPr="0036111D" w:rsidRDefault="008B7C04" w:rsidP="008B7C04">
            <w:pPr>
              <w:ind w:left="32"/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6111D">
              <w:rPr>
                <w:rFonts w:ascii="Arial" w:hAnsi="Arial" w:cs="Arial"/>
                <w:i/>
                <w:lang w:val="ru-RU"/>
              </w:rPr>
              <w:t xml:space="preserve">Выступление </w:t>
            </w:r>
            <w:r w:rsidR="006946DD" w:rsidRPr="0036111D">
              <w:rPr>
                <w:rFonts w:ascii="Arial" w:hAnsi="Arial" w:cs="Arial"/>
                <w:i/>
                <w:lang w:val="ru-RU"/>
              </w:rPr>
              <w:t xml:space="preserve">эксперта </w:t>
            </w:r>
            <w:r w:rsidRPr="0036111D">
              <w:rPr>
                <w:rFonts w:ascii="Arial" w:hAnsi="Arial" w:cs="Arial"/>
                <w:i/>
                <w:lang w:val="en-US"/>
              </w:rPr>
              <w:t>Meyrat</w:t>
            </w:r>
            <w:r w:rsidRPr="0036111D">
              <w:rPr>
                <w:rFonts w:ascii="Arial" w:hAnsi="Arial" w:cs="Arial"/>
                <w:i/>
                <w:lang w:val="ru-RU"/>
              </w:rPr>
              <w:t xml:space="preserve"> </w:t>
            </w:r>
            <w:r w:rsidRPr="0036111D">
              <w:rPr>
                <w:rFonts w:ascii="Arial" w:hAnsi="Arial" w:cs="Arial"/>
                <w:i/>
                <w:lang w:val="en-US"/>
              </w:rPr>
              <w:t>Pierre</w:t>
            </w:r>
            <w:r w:rsidRPr="0036111D">
              <w:rPr>
                <w:rFonts w:ascii="Arial" w:hAnsi="Arial" w:cs="Arial"/>
                <w:i/>
                <w:lang w:val="ru-RU"/>
              </w:rPr>
              <w:t xml:space="preserve"> - заместитель директора и заведующий отделом финансов, Федеральный департамент охраны окружающей среды, транспорта, энергетики и коммуникации, Швейцария</w:t>
            </w:r>
          </w:p>
        </w:tc>
      </w:tr>
      <w:tr w:rsidR="00BE457C" w:rsidRPr="00F022A4" w:rsidTr="00BE457C">
        <w:tc>
          <w:tcPr>
            <w:tcW w:w="1526" w:type="dxa"/>
          </w:tcPr>
          <w:p w:rsidR="00BE457C" w:rsidRDefault="00E46538" w:rsidP="008E7923">
            <w:pPr>
              <w:pStyle w:val="aa"/>
              <w:ind w:left="34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11.20-11.3</w:t>
            </w:r>
            <w:r w:rsidR="00BE457C">
              <w:rPr>
                <w:rFonts w:ascii="Arial" w:hAnsi="Arial" w:cs="Arial"/>
                <w:b/>
                <w:lang w:val="ru-RU"/>
              </w:rPr>
              <w:t xml:space="preserve">5 </w:t>
            </w:r>
          </w:p>
        </w:tc>
        <w:tc>
          <w:tcPr>
            <w:tcW w:w="8222" w:type="dxa"/>
          </w:tcPr>
          <w:p w:rsidR="00BE457C" w:rsidRPr="0036111D" w:rsidRDefault="008B7C04" w:rsidP="00E939E5">
            <w:pPr>
              <w:ind w:left="32"/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6111D">
              <w:rPr>
                <w:rFonts w:ascii="Arial" w:hAnsi="Arial" w:cs="Arial"/>
                <w:i/>
                <w:lang w:val="ru-RU"/>
              </w:rPr>
              <w:t xml:space="preserve">Выступление эксперта </w:t>
            </w:r>
            <w:r w:rsidRPr="0036111D">
              <w:rPr>
                <w:rFonts w:ascii="Arial" w:hAnsi="Arial" w:cs="Arial"/>
                <w:i/>
                <w:lang w:val="en-US"/>
              </w:rPr>
              <w:t>Miljus</w:t>
            </w:r>
            <w:r w:rsidRPr="0036111D">
              <w:rPr>
                <w:rFonts w:ascii="Arial" w:hAnsi="Arial" w:cs="Arial"/>
                <w:i/>
                <w:lang w:val="ru-RU"/>
              </w:rPr>
              <w:t xml:space="preserve"> </w:t>
            </w:r>
            <w:r w:rsidRPr="0036111D">
              <w:rPr>
                <w:rFonts w:ascii="Arial" w:hAnsi="Arial" w:cs="Arial"/>
                <w:i/>
                <w:lang w:val="en-US"/>
              </w:rPr>
              <w:t>M</w:t>
            </w:r>
            <w:r w:rsidRPr="0036111D">
              <w:rPr>
                <w:rFonts w:ascii="Arial" w:hAnsi="Arial" w:cs="Arial"/>
                <w:i/>
                <w:spacing w:val="-8"/>
                <w:lang w:val="en-US"/>
              </w:rPr>
              <w:t>omcilo</w:t>
            </w:r>
            <w:r w:rsidRPr="0036111D">
              <w:rPr>
                <w:rFonts w:ascii="Arial" w:hAnsi="Arial" w:cs="Arial"/>
                <w:i/>
                <w:spacing w:val="-8"/>
                <w:sz w:val="28"/>
                <w:szCs w:val="28"/>
                <w:lang w:val="ru-RU"/>
              </w:rPr>
              <w:t xml:space="preserve"> - </w:t>
            </w:r>
            <w:r w:rsidR="00E939E5" w:rsidRPr="0036111D">
              <w:rPr>
                <w:rFonts w:ascii="Arial" w:hAnsi="Arial" w:cs="Arial"/>
                <w:i/>
                <w:lang w:val="ru-RU"/>
              </w:rPr>
              <w:t>заведующий  кафедрой логистики</w:t>
            </w:r>
            <w:r w:rsidRPr="0036111D">
              <w:rPr>
                <w:rFonts w:ascii="Arial" w:hAnsi="Arial" w:cs="Arial"/>
                <w:i/>
                <w:lang w:val="ru-RU"/>
              </w:rPr>
              <w:t xml:space="preserve"> Белградск</w:t>
            </w:r>
            <w:r w:rsidR="00E939E5" w:rsidRPr="0036111D">
              <w:rPr>
                <w:rFonts w:ascii="Arial" w:hAnsi="Arial" w:cs="Arial"/>
                <w:i/>
                <w:lang w:val="ru-RU"/>
              </w:rPr>
              <w:t>ого</w:t>
            </w:r>
            <w:r w:rsidRPr="0036111D">
              <w:rPr>
                <w:rFonts w:ascii="Arial" w:hAnsi="Arial" w:cs="Arial"/>
                <w:i/>
                <w:lang w:val="ru-RU"/>
              </w:rPr>
              <w:t xml:space="preserve">  университет</w:t>
            </w:r>
            <w:r w:rsidR="00E939E5" w:rsidRPr="0036111D">
              <w:rPr>
                <w:rFonts w:ascii="Arial" w:hAnsi="Arial" w:cs="Arial"/>
                <w:i/>
                <w:lang w:val="ru-RU"/>
              </w:rPr>
              <w:t>а</w:t>
            </w:r>
            <w:r w:rsidRPr="0036111D">
              <w:rPr>
                <w:rFonts w:ascii="Arial" w:hAnsi="Arial" w:cs="Arial"/>
                <w:i/>
                <w:lang w:val="ru-RU"/>
              </w:rPr>
              <w:t>, Сербия</w:t>
            </w:r>
          </w:p>
        </w:tc>
      </w:tr>
      <w:tr w:rsidR="00BE457C" w:rsidRPr="00F022A4" w:rsidTr="00BE457C">
        <w:tc>
          <w:tcPr>
            <w:tcW w:w="1526" w:type="dxa"/>
          </w:tcPr>
          <w:p w:rsidR="00BE457C" w:rsidRDefault="00E46538" w:rsidP="008E7923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11.3</w:t>
            </w:r>
            <w:r w:rsidR="00BE457C">
              <w:rPr>
                <w:rFonts w:ascii="Arial" w:hAnsi="Arial" w:cs="Arial"/>
                <w:b/>
                <w:lang w:val="ru-RU"/>
              </w:rPr>
              <w:t>5-1</w:t>
            </w:r>
            <w:r>
              <w:rPr>
                <w:rFonts w:ascii="Arial" w:hAnsi="Arial" w:cs="Arial"/>
                <w:b/>
                <w:lang w:val="ru-RU"/>
              </w:rPr>
              <w:t>1.5</w:t>
            </w:r>
            <w:r w:rsidR="00BE457C">
              <w:rPr>
                <w:rFonts w:ascii="Arial" w:hAnsi="Arial" w:cs="Arial"/>
                <w:b/>
                <w:lang w:val="ru-RU"/>
              </w:rPr>
              <w:t>0</w:t>
            </w:r>
          </w:p>
          <w:p w:rsidR="00BE457C" w:rsidRDefault="00BE457C" w:rsidP="008E792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</w:tcPr>
          <w:p w:rsidR="00BE457C" w:rsidRPr="0036111D" w:rsidRDefault="008B7C04" w:rsidP="008B7C04">
            <w:pPr>
              <w:ind w:left="32"/>
              <w:jc w:val="both"/>
              <w:rPr>
                <w:rFonts w:ascii="Arial" w:hAnsi="Arial" w:cs="Arial"/>
                <w:i/>
                <w:lang w:val="ru-RU"/>
              </w:rPr>
            </w:pPr>
            <w:r w:rsidRPr="0036111D">
              <w:rPr>
                <w:rFonts w:ascii="Arial" w:hAnsi="Arial" w:cs="Arial"/>
                <w:i/>
                <w:lang w:val="ru-RU"/>
              </w:rPr>
              <w:t xml:space="preserve">Выступление эксперта </w:t>
            </w:r>
            <w:r w:rsidRPr="0036111D">
              <w:rPr>
                <w:rFonts w:ascii="Arial" w:hAnsi="Arial" w:cs="Arial"/>
                <w:i/>
                <w:lang w:val="en-US"/>
              </w:rPr>
              <w:t>Ruppert</w:t>
            </w:r>
            <w:r w:rsidRPr="0036111D">
              <w:rPr>
                <w:rFonts w:ascii="Arial" w:hAnsi="Arial" w:cs="Arial"/>
                <w:i/>
                <w:lang w:val="ru-RU"/>
              </w:rPr>
              <w:t xml:space="preserve"> </w:t>
            </w:r>
            <w:r w:rsidRPr="0036111D">
              <w:rPr>
                <w:rFonts w:ascii="Arial" w:hAnsi="Arial" w:cs="Arial"/>
                <w:i/>
                <w:lang w:val="en-US"/>
              </w:rPr>
              <w:t>Laszlo</w:t>
            </w:r>
            <w:r w:rsidR="00E939E5" w:rsidRPr="0036111D">
              <w:rPr>
                <w:rFonts w:ascii="Arial" w:hAnsi="Arial" w:cs="Arial"/>
                <w:i/>
                <w:lang w:val="ru-RU"/>
              </w:rPr>
              <w:t xml:space="preserve"> - управляющий директор</w:t>
            </w:r>
            <w:r w:rsidRPr="0036111D">
              <w:rPr>
                <w:rFonts w:ascii="Arial" w:hAnsi="Arial" w:cs="Arial"/>
                <w:i/>
                <w:lang w:val="ru-RU"/>
              </w:rPr>
              <w:t xml:space="preserve"> Институт</w:t>
            </w:r>
            <w:r w:rsidR="00E939E5" w:rsidRPr="0036111D">
              <w:rPr>
                <w:rFonts w:ascii="Arial" w:hAnsi="Arial" w:cs="Arial"/>
                <w:i/>
                <w:lang w:val="ru-RU"/>
              </w:rPr>
              <w:t>а</w:t>
            </w:r>
            <w:r w:rsidRPr="0036111D">
              <w:rPr>
                <w:rFonts w:ascii="Arial" w:hAnsi="Arial" w:cs="Arial"/>
                <w:i/>
                <w:lang w:val="ru-RU"/>
              </w:rPr>
              <w:t xml:space="preserve"> транспортной науки, Венгрия</w:t>
            </w:r>
          </w:p>
          <w:p w:rsidR="008B7C04" w:rsidRPr="0036111D" w:rsidRDefault="008B7C04" w:rsidP="008B7C04">
            <w:pPr>
              <w:ind w:left="32"/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</w:tr>
      <w:tr w:rsidR="00BE457C" w:rsidTr="00BE457C">
        <w:tc>
          <w:tcPr>
            <w:tcW w:w="1526" w:type="dxa"/>
          </w:tcPr>
          <w:p w:rsidR="00BE457C" w:rsidRDefault="00BE457C" w:rsidP="00E46538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</w:t>
            </w:r>
            <w:r w:rsidR="00E46538">
              <w:rPr>
                <w:rFonts w:ascii="Arial" w:hAnsi="Arial" w:cs="Arial"/>
                <w:b/>
                <w:lang w:val="ru-RU"/>
              </w:rPr>
              <w:t>1.50-12.2</w:t>
            </w:r>
            <w:r>
              <w:rPr>
                <w:rFonts w:ascii="Arial" w:hAnsi="Arial" w:cs="Arial"/>
                <w:b/>
                <w:lang w:val="ru-RU"/>
              </w:rPr>
              <w:t>0</w:t>
            </w:r>
          </w:p>
          <w:p w:rsidR="0036111D" w:rsidRDefault="0036111D" w:rsidP="00E46538">
            <w:pPr>
              <w:pStyle w:val="aa"/>
              <w:ind w:left="34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</w:tcPr>
          <w:p w:rsidR="00BE457C" w:rsidRDefault="00BE457C" w:rsidP="00E02FC4">
            <w:pPr>
              <w:pStyle w:val="aa"/>
              <w:ind w:left="32"/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E2A2A">
              <w:rPr>
                <w:rFonts w:ascii="Arial" w:hAnsi="Arial" w:cs="Arial"/>
                <w:b/>
                <w:lang w:val="ru-RU"/>
              </w:rPr>
              <w:t>Кофе-пауза</w:t>
            </w:r>
          </w:p>
        </w:tc>
      </w:tr>
      <w:tr w:rsidR="00BE457C" w:rsidRPr="00F022A4" w:rsidTr="00BE457C">
        <w:tc>
          <w:tcPr>
            <w:tcW w:w="1526" w:type="dxa"/>
          </w:tcPr>
          <w:p w:rsidR="00BE457C" w:rsidRDefault="00BE457C" w:rsidP="00E46538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  <w:r w:rsidRPr="008931CE">
              <w:rPr>
                <w:rFonts w:ascii="Arial" w:hAnsi="Arial" w:cs="Arial"/>
                <w:b/>
                <w:lang w:val="ru-RU"/>
              </w:rPr>
              <w:lastRenderedPageBreak/>
              <w:t>1</w:t>
            </w:r>
            <w:r>
              <w:rPr>
                <w:rFonts w:ascii="Arial" w:hAnsi="Arial" w:cs="Arial"/>
                <w:b/>
                <w:lang w:val="ru-RU"/>
              </w:rPr>
              <w:t>2</w:t>
            </w:r>
            <w:r w:rsidRPr="008931CE">
              <w:rPr>
                <w:rFonts w:ascii="Arial" w:hAnsi="Arial" w:cs="Arial"/>
                <w:b/>
                <w:lang w:val="ru-RU"/>
              </w:rPr>
              <w:t>:</w:t>
            </w:r>
            <w:r w:rsidR="00E46538">
              <w:rPr>
                <w:rFonts w:ascii="Arial" w:hAnsi="Arial" w:cs="Arial"/>
                <w:b/>
                <w:lang w:val="ru-RU"/>
              </w:rPr>
              <w:t>2</w:t>
            </w:r>
            <w:r w:rsidRPr="008931CE">
              <w:rPr>
                <w:rFonts w:ascii="Arial" w:hAnsi="Arial" w:cs="Arial"/>
                <w:b/>
                <w:lang w:val="ru-RU"/>
              </w:rPr>
              <w:t>0-1</w:t>
            </w:r>
            <w:r>
              <w:rPr>
                <w:rFonts w:ascii="Arial" w:hAnsi="Arial" w:cs="Arial"/>
                <w:b/>
                <w:lang w:val="ru-RU"/>
              </w:rPr>
              <w:t>2</w:t>
            </w:r>
            <w:r w:rsidRPr="008931CE">
              <w:rPr>
                <w:rFonts w:ascii="Arial" w:hAnsi="Arial" w:cs="Arial"/>
                <w:b/>
                <w:lang w:val="ru-RU"/>
              </w:rPr>
              <w:t>:</w:t>
            </w:r>
            <w:r w:rsidR="00E46538">
              <w:rPr>
                <w:rFonts w:ascii="Arial" w:hAnsi="Arial" w:cs="Arial"/>
                <w:b/>
                <w:lang w:val="ru-RU"/>
              </w:rPr>
              <w:t>3</w:t>
            </w:r>
            <w:r>
              <w:rPr>
                <w:rFonts w:ascii="Arial" w:hAnsi="Arial" w:cs="Arial"/>
                <w:b/>
                <w:lang w:val="ru-RU"/>
              </w:rPr>
              <w:t>5</w:t>
            </w:r>
          </w:p>
        </w:tc>
        <w:tc>
          <w:tcPr>
            <w:tcW w:w="8222" w:type="dxa"/>
          </w:tcPr>
          <w:p w:rsidR="00BE457C" w:rsidRPr="00DE2A2A" w:rsidRDefault="005D697C" w:rsidP="0036111D">
            <w:pPr>
              <w:widowControl w:val="0"/>
              <w:autoSpaceDE w:val="0"/>
              <w:autoSpaceDN w:val="0"/>
              <w:adjustRightInd w:val="0"/>
              <w:ind w:left="32"/>
              <w:jc w:val="both"/>
              <w:rPr>
                <w:rFonts w:ascii="Arial" w:hAnsi="Arial" w:cs="Arial"/>
                <w:b/>
                <w:lang w:val="ru-RU"/>
              </w:rPr>
            </w:pPr>
            <w:r w:rsidRPr="00DE2A2A">
              <w:rPr>
                <w:rFonts w:ascii="Arial" w:hAnsi="Arial" w:cs="Arial"/>
                <w:i/>
                <w:lang w:val="ru-RU"/>
              </w:rPr>
              <w:t xml:space="preserve">Выступление </w:t>
            </w:r>
            <w:r>
              <w:rPr>
                <w:rFonts w:ascii="Arial" w:hAnsi="Arial" w:cs="Arial"/>
                <w:i/>
                <w:lang w:val="ru-RU"/>
              </w:rPr>
              <w:t xml:space="preserve">эксперта </w:t>
            </w:r>
            <w:r w:rsidRPr="00DE2A2A">
              <w:rPr>
                <w:rFonts w:ascii="Arial" w:hAnsi="Arial" w:cs="Arial"/>
                <w:i/>
                <w:lang w:val="ru-RU"/>
              </w:rPr>
              <w:t>Рачковского Р</w:t>
            </w:r>
            <w:r w:rsidR="0036111D">
              <w:rPr>
                <w:rFonts w:ascii="Arial" w:hAnsi="Arial" w:cs="Arial"/>
                <w:i/>
                <w:lang w:val="ru-RU"/>
              </w:rPr>
              <w:t>омана Викторовича</w:t>
            </w:r>
            <w:r w:rsidRPr="00DE2A2A">
              <w:rPr>
                <w:rFonts w:ascii="Arial" w:hAnsi="Arial" w:cs="Arial"/>
                <w:i/>
                <w:lang w:val="ru-RU"/>
              </w:rPr>
              <w:t xml:space="preserve"> –</w:t>
            </w:r>
            <w:r>
              <w:rPr>
                <w:rFonts w:ascii="Arial" w:hAnsi="Arial" w:cs="Arial"/>
                <w:i/>
                <w:lang w:val="ru-RU"/>
              </w:rPr>
              <w:t xml:space="preserve"> </w:t>
            </w:r>
            <w:r w:rsidRPr="00DE2A2A">
              <w:rPr>
                <w:rFonts w:ascii="Arial" w:hAnsi="Arial" w:cs="Arial"/>
                <w:i/>
                <w:lang w:val="ru-RU"/>
              </w:rPr>
              <w:t xml:space="preserve">нач. управления регионального сотрудничества, выставочно-ярмарочной и логистической деятельности </w:t>
            </w:r>
            <w:r>
              <w:rPr>
                <w:rFonts w:ascii="Arial" w:hAnsi="Arial" w:cs="Arial"/>
                <w:i/>
                <w:lang w:val="ru-RU"/>
              </w:rPr>
              <w:t>М</w:t>
            </w:r>
            <w:r w:rsidRPr="00DE2A2A">
              <w:rPr>
                <w:rFonts w:ascii="Arial" w:hAnsi="Arial" w:cs="Arial"/>
                <w:i/>
                <w:lang w:val="ru-RU"/>
              </w:rPr>
              <w:t xml:space="preserve">инистерства торговли </w:t>
            </w:r>
            <w:r>
              <w:rPr>
                <w:rFonts w:ascii="Arial" w:hAnsi="Arial" w:cs="Arial"/>
                <w:i/>
                <w:lang w:val="ru-RU"/>
              </w:rPr>
              <w:t>Республики Б</w:t>
            </w:r>
            <w:r w:rsidRPr="00DE2A2A">
              <w:rPr>
                <w:rFonts w:ascii="Arial" w:hAnsi="Arial" w:cs="Arial"/>
                <w:i/>
                <w:lang w:val="ru-RU"/>
              </w:rPr>
              <w:t>еларусь</w:t>
            </w:r>
            <w:r w:rsidRPr="00BE5374">
              <w:rPr>
                <w:rFonts w:ascii="Arial" w:hAnsi="Arial" w:cs="Arial"/>
                <w:i/>
                <w:lang w:val="ru-RU"/>
              </w:rPr>
              <w:t xml:space="preserve"> </w:t>
            </w:r>
          </w:p>
        </w:tc>
      </w:tr>
      <w:tr w:rsidR="00BE457C" w:rsidRPr="00F022A4" w:rsidTr="00BE457C">
        <w:tc>
          <w:tcPr>
            <w:tcW w:w="1526" w:type="dxa"/>
          </w:tcPr>
          <w:p w:rsidR="00BE457C" w:rsidRDefault="00E46538" w:rsidP="00E46538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12:3</w:t>
            </w:r>
            <w:r w:rsidR="00BE457C">
              <w:rPr>
                <w:rFonts w:ascii="Arial" w:hAnsi="Arial" w:cs="Arial"/>
                <w:b/>
                <w:lang w:val="ru-RU"/>
              </w:rPr>
              <w:t>5-1</w:t>
            </w:r>
            <w:r>
              <w:rPr>
                <w:rFonts w:ascii="Arial" w:hAnsi="Arial" w:cs="Arial"/>
                <w:b/>
                <w:lang w:val="ru-RU"/>
              </w:rPr>
              <w:t>2:5</w:t>
            </w:r>
            <w:r w:rsidR="00BE457C">
              <w:rPr>
                <w:rFonts w:ascii="Arial" w:hAnsi="Arial" w:cs="Arial"/>
                <w:b/>
                <w:lang w:val="ru-RU"/>
              </w:rPr>
              <w:t>0</w:t>
            </w:r>
          </w:p>
        </w:tc>
        <w:tc>
          <w:tcPr>
            <w:tcW w:w="8222" w:type="dxa"/>
          </w:tcPr>
          <w:p w:rsidR="00BE457C" w:rsidRPr="00DE2A2A" w:rsidRDefault="005D697C" w:rsidP="0036111D">
            <w:pPr>
              <w:widowControl w:val="0"/>
              <w:autoSpaceDE w:val="0"/>
              <w:autoSpaceDN w:val="0"/>
              <w:adjustRightInd w:val="0"/>
              <w:ind w:left="32"/>
              <w:jc w:val="both"/>
              <w:rPr>
                <w:rFonts w:ascii="Arial" w:hAnsi="Arial" w:cs="Arial"/>
                <w:b/>
                <w:lang w:val="ru-RU"/>
              </w:rPr>
            </w:pPr>
            <w:r w:rsidRPr="00BE5374">
              <w:rPr>
                <w:rFonts w:ascii="Arial" w:hAnsi="Arial" w:cs="Arial"/>
                <w:i/>
                <w:lang w:val="ru-RU"/>
              </w:rPr>
              <w:t xml:space="preserve">Выступление </w:t>
            </w:r>
            <w:r>
              <w:rPr>
                <w:rFonts w:ascii="Arial" w:hAnsi="Arial" w:cs="Arial"/>
                <w:i/>
                <w:lang w:val="ru-RU"/>
              </w:rPr>
              <w:t xml:space="preserve">эксперта </w:t>
            </w:r>
            <w:r w:rsidRPr="00BE5374">
              <w:rPr>
                <w:rFonts w:ascii="Arial" w:hAnsi="Arial" w:cs="Arial"/>
                <w:i/>
                <w:lang w:val="ru-RU"/>
              </w:rPr>
              <w:t>Б</w:t>
            </w:r>
            <w:r>
              <w:rPr>
                <w:rFonts w:ascii="Arial" w:hAnsi="Arial" w:cs="Arial"/>
                <w:i/>
                <w:lang w:val="ru-RU"/>
              </w:rPr>
              <w:t>о</w:t>
            </w:r>
            <w:r w:rsidRPr="00BE5374">
              <w:rPr>
                <w:rFonts w:ascii="Arial" w:hAnsi="Arial" w:cs="Arial"/>
                <w:i/>
                <w:lang w:val="ru-RU"/>
              </w:rPr>
              <w:t>жанова П</w:t>
            </w:r>
            <w:r w:rsidR="0036111D">
              <w:rPr>
                <w:rFonts w:ascii="Arial" w:hAnsi="Arial" w:cs="Arial"/>
                <w:i/>
                <w:lang w:val="ru-RU"/>
              </w:rPr>
              <w:t>авла Владимировича</w:t>
            </w:r>
            <w:r w:rsidRPr="00BE5374">
              <w:rPr>
                <w:rFonts w:ascii="Arial" w:hAnsi="Arial" w:cs="Arial"/>
                <w:i/>
                <w:lang w:val="ru-RU"/>
              </w:rPr>
              <w:t xml:space="preserve"> –</w:t>
            </w:r>
            <w:r>
              <w:rPr>
                <w:rFonts w:ascii="Arial" w:hAnsi="Arial" w:cs="Arial"/>
                <w:i/>
                <w:lang w:val="ru-RU"/>
              </w:rPr>
              <w:t xml:space="preserve"> </w:t>
            </w:r>
            <w:r w:rsidRPr="00BE5374">
              <w:rPr>
                <w:rFonts w:ascii="Arial" w:hAnsi="Arial" w:cs="Arial"/>
                <w:i/>
                <w:lang w:val="ru-RU"/>
              </w:rPr>
              <w:t>нач. управления развития транспорта и логистики Министерства транспорта и коммуникаций Республики Беларусь</w:t>
            </w:r>
            <w:r w:rsidRPr="00DE2A2A">
              <w:rPr>
                <w:rFonts w:ascii="Arial" w:hAnsi="Arial" w:cs="Arial"/>
                <w:i/>
                <w:lang w:val="ru-RU"/>
              </w:rPr>
              <w:t xml:space="preserve"> </w:t>
            </w:r>
          </w:p>
        </w:tc>
      </w:tr>
      <w:tr w:rsidR="00BE457C" w:rsidRPr="00F022A4" w:rsidTr="00BE457C">
        <w:tc>
          <w:tcPr>
            <w:tcW w:w="1526" w:type="dxa"/>
          </w:tcPr>
          <w:p w:rsidR="00BE457C" w:rsidRDefault="00BE457C" w:rsidP="00E46538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</w:t>
            </w:r>
            <w:r w:rsidR="00E46538">
              <w:rPr>
                <w:rFonts w:ascii="Arial" w:hAnsi="Arial" w:cs="Arial"/>
                <w:b/>
                <w:lang w:val="ru-RU"/>
              </w:rPr>
              <w:t>2:50-13:0</w:t>
            </w:r>
            <w:r>
              <w:rPr>
                <w:rFonts w:ascii="Arial" w:hAnsi="Arial" w:cs="Arial"/>
                <w:b/>
                <w:lang w:val="ru-RU"/>
              </w:rPr>
              <w:t>5</w:t>
            </w:r>
          </w:p>
        </w:tc>
        <w:tc>
          <w:tcPr>
            <w:tcW w:w="8222" w:type="dxa"/>
          </w:tcPr>
          <w:p w:rsidR="00BE457C" w:rsidRPr="00DE2A2A" w:rsidRDefault="005D697C" w:rsidP="00F022A4">
            <w:pPr>
              <w:pStyle w:val="aa"/>
              <w:ind w:left="32"/>
              <w:jc w:val="both"/>
              <w:rPr>
                <w:rFonts w:ascii="Arial" w:hAnsi="Arial" w:cs="Arial"/>
                <w:b/>
                <w:lang w:val="ru-RU"/>
              </w:rPr>
            </w:pPr>
            <w:r w:rsidRPr="00336E42">
              <w:rPr>
                <w:rFonts w:ascii="Arial" w:hAnsi="Arial" w:cs="Arial"/>
                <w:i/>
                <w:lang w:val="ru-RU"/>
              </w:rPr>
              <w:t xml:space="preserve">Выступление </w:t>
            </w:r>
            <w:r>
              <w:rPr>
                <w:rFonts w:ascii="Arial" w:hAnsi="Arial" w:cs="Arial"/>
                <w:i/>
                <w:lang w:val="ru-RU"/>
              </w:rPr>
              <w:t xml:space="preserve">эксперта </w:t>
            </w:r>
            <w:r w:rsidR="00F022A4">
              <w:rPr>
                <w:rFonts w:ascii="Arial" w:hAnsi="Arial" w:cs="Arial"/>
                <w:i/>
                <w:lang w:val="ru-RU"/>
              </w:rPr>
              <w:t>Вертинского Павла Викторовича – нач. управления логистики РУП «Белтаможсервис»</w:t>
            </w:r>
          </w:p>
        </w:tc>
      </w:tr>
      <w:tr w:rsidR="00BE457C" w:rsidRPr="00F022A4" w:rsidTr="00BE457C">
        <w:tc>
          <w:tcPr>
            <w:tcW w:w="1526" w:type="dxa"/>
          </w:tcPr>
          <w:p w:rsidR="00BE457C" w:rsidRDefault="00E46538" w:rsidP="008E7923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13:05-13.2</w:t>
            </w:r>
            <w:r w:rsidR="00BE457C">
              <w:rPr>
                <w:rFonts w:ascii="Arial" w:hAnsi="Arial" w:cs="Arial"/>
                <w:b/>
                <w:lang w:val="ru-RU"/>
              </w:rPr>
              <w:t>0</w:t>
            </w:r>
          </w:p>
        </w:tc>
        <w:tc>
          <w:tcPr>
            <w:tcW w:w="8222" w:type="dxa"/>
          </w:tcPr>
          <w:p w:rsidR="00BE457C" w:rsidRPr="00DE2A2A" w:rsidRDefault="005D697C" w:rsidP="00FD6A23">
            <w:pPr>
              <w:pStyle w:val="aa"/>
              <w:ind w:left="32"/>
              <w:jc w:val="both"/>
              <w:rPr>
                <w:rFonts w:ascii="Arial" w:hAnsi="Arial" w:cs="Arial"/>
                <w:b/>
                <w:lang w:val="ru-RU"/>
              </w:rPr>
            </w:pPr>
            <w:r w:rsidRPr="00DE2A2A">
              <w:rPr>
                <w:rFonts w:ascii="Arial" w:hAnsi="Arial" w:cs="Arial"/>
                <w:i/>
                <w:lang w:val="ru-RU"/>
              </w:rPr>
              <w:t xml:space="preserve">Выступление </w:t>
            </w:r>
            <w:r>
              <w:rPr>
                <w:rFonts w:ascii="Arial" w:hAnsi="Arial" w:cs="Arial"/>
                <w:i/>
                <w:lang w:val="ru-RU"/>
              </w:rPr>
              <w:t>эксперта Ильиной Е</w:t>
            </w:r>
            <w:r w:rsidR="00FD6A23">
              <w:rPr>
                <w:rFonts w:ascii="Arial" w:hAnsi="Arial" w:cs="Arial"/>
                <w:i/>
                <w:lang w:val="ru-RU"/>
              </w:rPr>
              <w:t>лены Анатольевны</w:t>
            </w:r>
            <w:r w:rsidRPr="00E47A97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DE2A2A">
              <w:rPr>
                <w:rFonts w:ascii="Arial" w:hAnsi="Arial" w:cs="Arial"/>
                <w:lang w:val="ru-RU"/>
              </w:rPr>
              <w:t xml:space="preserve">- </w:t>
            </w:r>
            <w:r>
              <w:rPr>
                <w:rFonts w:ascii="Arial" w:hAnsi="Arial" w:cs="Arial"/>
                <w:i/>
                <w:lang w:val="ru-RU"/>
              </w:rPr>
              <w:t>генеральный  директор</w:t>
            </w:r>
            <w:r w:rsidR="0036111D">
              <w:rPr>
                <w:rFonts w:ascii="Arial" w:hAnsi="Arial" w:cs="Arial"/>
                <w:i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lang w:val="ru-RU"/>
              </w:rPr>
              <w:t xml:space="preserve"> </w:t>
            </w:r>
            <w:r w:rsidR="0036111D">
              <w:rPr>
                <w:rFonts w:ascii="Arial" w:hAnsi="Arial" w:cs="Arial"/>
                <w:i/>
                <w:lang w:val="ru-RU"/>
              </w:rPr>
              <w:t>А</w:t>
            </w:r>
            <w:r w:rsidR="00E939E5">
              <w:rPr>
                <w:rFonts w:ascii="Arial" w:hAnsi="Arial" w:cs="Arial"/>
                <w:i/>
                <w:lang w:val="ru-RU"/>
              </w:rPr>
              <w:t>сс</w:t>
            </w:r>
            <w:r w:rsidR="0036111D">
              <w:rPr>
                <w:rFonts w:ascii="Arial" w:hAnsi="Arial" w:cs="Arial"/>
                <w:i/>
                <w:lang w:val="ru-RU"/>
              </w:rPr>
              <w:t>оциации международных экспедиторов и логистики «БАМЭ»</w:t>
            </w:r>
          </w:p>
        </w:tc>
      </w:tr>
      <w:tr w:rsidR="00BE457C" w:rsidRPr="00F022A4" w:rsidTr="00BE457C">
        <w:tc>
          <w:tcPr>
            <w:tcW w:w="1526" w:type="dxa"/>
          </w:tcPr>
          <w:p w:rsidR="00BE457C" w:rsidRDefault="00E46538" w:rsidP="008E7923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13.20-13:3</w:t>
            </w:r>
            <w:r w:rsidR="00BE457C">
              <w:rPr>
                <w:rFonts w:ascii="Arial" w:hAnsi="Arial" w:cs="Arial"/>
                <w:b/>
                <w:lang w:val="ru-RU"/>
              </w:rPr>
              <w:t>5</w:t>
            </w:r>
          </w:p>
        </w:tc>
        <w:tc>
          <w:tcPr>
            <w:tcW w:w="8222" w:type="dxa"/>
          </w:tcPr>
          <w:p w:rsidR="00BE457C" w:rsidRPr="00DE2A2A" w:rsidRDefault="00E939E5" w:rsidP="0036111D">
            <w:pPr>
              <w:pStyle w:val="aa"/>
              <w:ind w:left="32"/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i/>
                <w:lang w:val="ru-RU"/>
              </w:rPr>
              <w:t>Выступление эксперта  Козлов</w:t>
            </w:r>
            <w:r w:rsidR="0036111D">
              <w:rPr>
                <w:rFonts w:ascii="Arial" w:hAnsi="Arial" w:cs="Arial"/>
                <w:i/>
                <w:lang w:val="ru-RU"/>
              </w:rPr>
              <w:t>а</w:t>
            </w:r>
            <w:r>
              <w:rPr>
                <w:rFonts w:ascii="Arial" w:hAnsi="Arial" w:cs="Arial"/>
                <w:i/>
                <w:lang w:val="ru-RU"/>
              </w:rPr>
              <w:t xml:space="preserve"> В</w:t>
            </w:r>
            <w:r w:rsidR="0036111D">
              <w:rPr>
                <w:rFonts w:ascii="Arial" w:hAnsi="Arial" w:cs="Arial"/>
                <w:i/>
                <w:lang w:val="ru-RU"/>
              </w:rPr>
              <w:t>алерия Васильевича</w:t>
            </w:r>
            <w:r w:rsidR="005D697C" w:rsidRPr="00150B36">
              <w:rPr>
                <w:rFonts w:ascii="Arial" w:hAnsi="Arial" w:cs="Arial"/>
                <w:i/>
                <w:lang w:val="ru-RU"/>
              </w:rPr>
              <w:t xml:space="preserve"> –</w:t>
            </w:r>
            <w:r w:rsidR="005D697C">
              <w:rPr>
                <w:rFonts w:ascii="Arial" w:hAnsi="Arial" w:cs="Arial"/>
                <w:i/>
                <w:lang w:val="ru-RU"/>
              </w:rPr>
              <w:t xml:space="preserve"> </w:t>
            </w:r>
            <w:r w:rsidR="005D697C" w:rsidRPr="00150B36">
              <w:rPr>
                <w:rFonts w:ascii="Arial" w:hAnsi="Arial" w:cs="Arial"/>
                <w:i/>
                <w:lang w:val="ru-RU"/>
              </w:rPr>
              <w:t xml:space="preserve">зав. </w:t>
            </w:r>
            <w:r w:rsidR="005D697C">
              <w:rPr>
                <w:rFonts w:ascii="Arial" w:hAnsi="Arial" w:cs="Arial"/>
                <w:i/>
                <w:lang w:val="ru-RU"/>
              </w:rPr>
              <w:t xml:space="preserve">сектором </w:t>
            </w:r>
            <w:r w:rsidR="005D697C" w:rsidRPr="00150B36">
              <w:rPr>
                <w:rFonts w:ascii="Arial" w:hAnsi="Arial" w:cs="Arial"/>
                <w:i/>
                <w:lang w:val="ru-RU"/>
              </w:rPr>
              <w:t>отдел</w:t>
            </w:r>
            <w:r w:rsidR="005D697C">
              <w:rPr>
                <w:rFonts w:ascii="Arial" w:hAnsi="Arial" w:cs="Arial"/>
                <w:i/>
                <w:lang w:val="ru-RU"/>
              </w:rPr>
              <w:t>а</w:t>
            </w:r>
            <w:r w:rsidR="005D697C" w:rsidRPr="00150B36">
              <w:rPr>
                <w:rFonts w:ascii="Arial" w:hAnsi="Arial" w:cs="Arial"/>
                <w:i/>
                <w:lang w:val="ru-RU"/>
              </w:rPr>
              <w:t xml:space="preserve"> </w:t>
            </w:r>
            <w:r w:rsidR="005D697C">
              <w:rPr>
                <w:rStyle w:val="ac"/>
                <w:rFonts w:ascii="Arial" w:hAnsi="Arial" w:cs="Arial"/>
                <w:b w:val="0"/>
                <w:i/>
                <w:lang w:val="ru-RU"/>
              </w:rPr>
              <w:t>исследований</w:t>
            </w:r>
            <w:r w:rsidR="005D697C" w:rsidRPr="00150B36">
              <w:rPr>
                <w:rStyle w:val="ac"/>
                <w:rFonts w:ascii="Arial" w:hAnsi="Arial" w:cs="Arial"/>
                <w:b w:val="0"/>
                <w:i/>
                <w:lang w:val="ru-RU"/>
              </w:rPr>
              <w:t xml:space="preserve"> направлений развития автомобильного транспорта и </w:t>
            </w:r>
            <w:r w:rsidR="005D697C" w:rsidRPr="0036111D">
              <w:rPr>
                <w:rStyle w:val="ac"/>
                <w:rFonts w:ascii="Arial" w:hAnsi="Arial" w:cs="Arial"/>
                <w:b w:val="0"/>
                <w:i/>
                <w:lang w:val="ru-RU"/>
              </w:rPr>
              <w:t>логистики,</w:t>
            </w:r>
            <w:r w:rsidR="005D697C" w:rsidRPr="0036111D">
              <w:rPr>
                <w:rStyle w:val="ac"/>
                <w:rFonts w:ascii="Arial" w:hAnsi="Arial" w:cs="Arial"/>
                <w:b w:val="0"/>
                <w:lang w:val="ru-RU"/>
              </w:rPr>
              <w:t xml:space="preserve"> </w:t>
            </w:r>
            <w:r w:rsidR="005D697C" w:rsidRPr="0036111D">
              <w:rPr>
                <w:rStyle w:val="ac"/>
                <w:rFonts w:ascii="Arial" w:hAnsi="Arial" w:cs="Arial"/>
                <w:b w:val="0"/>
                <w:i/>
                <w:lang w:val="ru-RU"/>
              </w:rPr>
              <w:t>БелНИИТ «ТРАНСТЕХНИКА»</w:t>
            </w:r>
          </w:p>
        </w:tc>
      </w:tr>
      <w:tr w:rsidR="00BE457C" w:rsidRPr="00C14A82" w:rsidTr="00BE457C">
        <w:tc>
          <w:tcPr>
            <w:tcW w:w="1526" w:type="dxa"/>
          </w:tcPr>
          <w:p w:rsidR="00BE457C" w:rsidRDefault="00E46538" w:rsidP="00635698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13.35-1</w:t>
            </w:r>
            <w:r w:rsidR="00635698">
              <w:rPr>
                <w:rFonts w:ascii="Arial" w:hAnsi="Arial" w:cs="Arial"/>
                <w:b/>
                <w:lang w:val="ru-RU"/>
              </w:rPr>
              <w:t>3</w:t>
            </w:r>
            <w:r>
              <w:rPr>
                <w:rFonts w:ascii="Arial" w:hAnsi="Arial" w:cs="Arial"/>
                <w:b/>
                <w:lang w:val="ru-RU"/>
              </w:rPr>
              <w:t>-5</w:t>
            </w:r>
            <w:r w:rsidR="00BE457C">
              <w:rPr>
                <w:rFonts w:ascii="Arial" w:hAnsi="Arial" w:cs="Arial"/>
                <w:b/>
                <w:lang w:val="ru-RU"/>
              </w:rPr>
              <w:t>0</w:t>
            </w:r>
          </w:p>
        </w:tc>
        <w:tc>
          <w:tcPr>
            <w:tcW w:w="8222" w:type="dxa"/>
          </w:tcPr>
          <w:p w:rsidR="00BE457C" w:rsidRPr="008B7C04" w:rsidRDefault="005D697C" w:rsidP="00FD6A23">
            <w:pPr>
              <w:pStyle w:val="aa"/>
              <w:ind w:left="32"/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i/>
                <w:lang w:val="ru-RU"/>
              </w:rPr>
              <w:t xml:space="preserve">Выступление </w:t>
            </w:r>
            <w:r w:rsidR="00A57B9A">
              <w:rPr>
                <w:rFonts w:ascii="Arial" w:hAnsi="Arial" w:cs="Arial"/>
                <w:i/>
                <w:lang w:val="ru-RU"/>
              </w:rPr>
              <w:t xml:space="preserve">эксперта </w:t>
            </w:r>
            <w:r w:rsidR="00C14A82">
              <w:rPr>
                <w:rFonts w:ascii="Arial" w:hAnsi="Arial" w:cs="Arial"/>
                <w:i/>
                <w:lang w:val="ru-RU"/>
              </w:rPr>
              <w:t>Корсака Геннадия Витальевича – нач.</w:t>
            </w:r>
            <w:r w:rsidR="00FD6A23">
              <w:rPr>
                <w:rFonts w:ascii="Arial" w:hAnsi="Arial" w:cs="Arial"/>
                <w:i/>
                <w:lang w:val="ru-RU"/>
              </w:rPr>
              <w:t xml:space="preserve"> </w:t>
            </w:r>
            <w:r w:rsidR="00C14A82">
              <w:rPr>
                <w:rFonts w:ascii="Arial" w:hAnsi="Arial" w:cs="Arial"/>
                <w:i/>
                <w:lang w:val="ru-RU"/>
              </w:rPr>
              <w:t xml:space="preserve">отдела транспортной политики и логистики </w:t>
            </w:r>
            <w:r w:rsidR="00FD6A23">
              <w:rPr>
                <w:rFonts w:ascii="Arial" w:hAnsi="Arial" w:cs="Arial"/>
                <w:i/>
                <w:lang w:val="ru-RU"/>
              </w:rPr>
              <w:t>А</w:t>
            </w:r>
            <w:r w:rsidR="0036111D">
              <w:rPr>
                <w:rFonts w:ascii="Arial" w:hAnsi="Arial" w:cs="Arial"/>
                <w:i/>
                <w:lang w:val="ru-RU"/>
              </w:rPr>
              <w:t xml:space="preserve">ссоциации международных </w:t>
            </w:r>
            <w:r w:rsidR="00FD6A23">
              <w:rPr>
                <w:rFonts w:ascii="Arial" w:hAnsi="Arial" w:cs="Arial"/>
                <w:i/>
                <w:lang w:val="ru-RU"/>
              </w:rPr>
              <w:t>автомобильных перевозчиков «БА</w:t>
            </w:r>
            <w:r w:rsidR="00C14A82">
              <w:rPr>
                <w:rFonts w:ascii="Arial" w:hAnsi="Arial" w:cs="Arial"/>
                <w:i/>
                <w:lang w:val="ru-RU"/>
              </w:rPr>
              <w:t>МАП</w:t>
            </w:r>
            <w:r w:rsidR="00FD6A23">
              <w:rPr>
                <w:rFonts w:ascii="Arial" w:hAnsi="Arial" w:cs="Arial"/>
                <w:i/>
                <w:lang w:val="ru-RU"/>
              </w:rPr>
              <w:t>»</w:t>
            </w:r>
          </w:p>
        </w:tc>
      </w:tr>
      <w:tr w:rsidR="0084625D" w:rsidRPr="00C14A82" w:rsidTr="00BE457C">
        <w:tc>
          <w:tcPr>
            <w:tcW w:w="1526" w:type="dxa"/>
          </w:tcPr>
          <w:p w:rsidR="0084625D" w:rsidRDefault="0084625D" w:rsidP="00635698">
            <w:pPr>
              <w:pStyle w:val="aa"/>
              <w:ind w:left="34" w:right="-108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</w:t>
            </w:r>
            <w:r w:rsidR="00635698">
              <w:rPr>
                <w:rFonts w:ascii="Arial" w:hAnsi="Arial" w:cs="Arial"/>
                <w:b/>
                <w:lang w:val="ru-RU"/>
              </w:rPr>
              <w:t>3:50-14</w:t>
            </w:r>
            <w:r>
              <w:rPr>
                <w:rFonts w:ascii="Arial" w:hAnsi="Arial" w:cs="Arial"/>
                <w:b/>
                <w:lang w:val="ru-RU"/>
              </w:rPr>
              <w:t>:05</w:t>
            </w:r>
          </w:p>
        </w:tc>
        <w:tc>
          <w:tcPr>
            <w:tcW w:w="8222" w:type="dxa"/>
          </w:tcPr>
          <w:p w:rsidR="0084625D" w:rsidRDefault="00FD6A23" w:rsidP="00FD6A23">
            <w:pPr>
              <w:pStyle w:val="aa"/>
              <w:ind w:left="32"/>
              <w:jc w:val="both"/>
              <w:rPr>
                <w:rFonts w:ascii="Arial" w:hAnsi="Arial" w:cs="Arial"/>
                <w:i/>
                <w:lang w:val="ru-RU"/>
              </w:rPr>
            </w:pPr>
            <w:r>
              <w:rPr>
                <w:rFonts w:ascii="Arial" w:hAnsi="Arial" w:cs="Arial"/>
                <w:i/>
                <w:lang w:val="ru-RU"/>
              </w:rPr>
              <w:t xml:space="preserve">Доклад </w:t>
            </w:r>
            <w:r w:rsidRPr="00673AFF">
              <w:rPr>
                <w:rFonts w:ascii="Arial" w:hAnsi="Arial" w:cs="Arial"/>
                <w:i/>
                <w:lang w:val="ru-RU"/>
              </w:rPr>
              <w:t>Игнатович</w:t>
            </w:r>
            <w:r>
              <w:rPr>
                <w:rFonts w:ascii="Arial" w:hAnsi="Arial" w:cs="Arial"/>
                <w:i/>
                <w:lang w:val="ru-RU"/>
              </w:rPr>
              <w:t xml:space="preserve">а </w:t>
            </w:r>
            <w:r w:rsidRPr="00673AFF">
              <w:rPr>
                <w:rFonts w:ascii="Arial" w:hAnsi="Arial" w:cs="Arial"/>
                <w:i/>
                <w:lang w:val="ru-RU"/>
              </w:rPr>
              <w:t>П</w:t>
            </w:r>
            <w:r>
              <w:rPr>
                <w:rFonts w:ascii="Arial" w:hAnsi="Arial" w:cs="Arial"/>
                <w:i/>
                <w:lang w:val="ru-RU"/>
              </w:rPr>
              <w:t>авла Ивановича –</w:t>
            </w:r>
            <w:r w:rsidR="0084625D" w:rsidRPr="00673AFF">
              <w:rPr>
                <w:rFonts w:ascii="Arial" w:hAnsi="Arial" w:cs="Arial"/>
                <w:i/>
                <w:lang w:val="ru-RU"/>
              </w:rPr>
              <w:t xml:space="preserve"> нач.</w:t>
            </w:r>
            <w:r>
              <w:rPr>
                <w:rFonts w:ascii="Arial" w:hAnsi="Arial" w:cs="Arial"/>
                <w:i/>
                <w:lang w:val="ru-RU"/>
              </w:rPr>
              <w:t xml:space="preserve"> </w:t>
            </w:r>
            <w:r w:rsidR="0084625D" w:rsidRPr="00673AFF">
              <w:rPr>
                <w:rFonts w:ascii="Arial" w:hAnsi="Arial" w:cs="Arial"/>
                <w:i/>
                <w:lang w:val="ru-RU"/>
              </w:rPr>
              <w:t>отдела логистики Белорусской универсальной товарной биржи</w:t>
            </w:r>
            <w:r>
              <w:rPr>
                <w:rFonts w:ascii="Arial" w:hAnsi="Arial" w:cs="Arial"/>
                <w:i/>
                <w:lang w:val="ru-RU"/>
              </w:rPr>
              <w:t>, «Развитие биржевой логистики в Республике Беларусь»</w:t>
            </w:r>
          </w:p>
        </w:tc>
      </w:tr>
      <w:tr w:rsidR="00BE457C" w:rsidRPr="00FD6A23" w:rsidTr="00BE457C">
        <w:tc>
          <w:tcPr>
            <w:tcW w:w="1526" w:type="dxa"/>
          </w:tcPr>
          <w:p w:rsidR="00BE457C" w:rsidRDefault="00635698" w:rsidP="008E7923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14</w:t>
            </w:r>
            <w:r w:rsidR="0084625D">
              <w:rPr>
                <w:rFonts w:ascii="Arial" w:hAnsi="Arial" w:cs="Arial"/>
                <w:b/>
                <w:lang w:val="ru-RU"/>
              </w:rPr>
              <w:t>:05</w:t>
            </w:r>
            <w:r w:rsidR="00BE457C">
              <w:rPr>
                <w:rFonts w:ascii="Arial" w:hAnsi="Arial" w:cs="Arial"/>
                <w:b/>
                <w:lang w:val="ru-RU"/>
              </w:rPr>
              <w:t>-15:00</w:t>
            </w:r>
          </w:p>
        </w:tc>
        <w:tc>
          <w:tcPr>
            <w:tcW w:w="8222" w:type="dxa"/>
          </w:tcPr>
          <w:p w:rsidR="00BE457C" w:rsidRPr="00DE2A2A" w:rsidRDefault="00BE457C" w:rsidP="00E02FC4">
            <w:pPr>
              <w:pStyle w:val="aa"/>
              <w:ind w:left="32"/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Перерыв на обед</w:t>
            </w:r>
          </w:p>
        </w:tc>
      </w:tr>
      <w:tr w:rsidR="00BE457C" w:rsidRPr="00FD6A23" w:rsidTr="00BE457C">
        <w:tc>
          <w:tcPr>
            <w:tcW w:w="1526" w:type="dxa"/>
          </w:tcPr>
          <w:p w:rsidR="00BE457C" w:rsidRDefault="00BE457C" w:rsidP="00E9626C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15:00-1</w:t>
            </w:r>
            <w:r w:rsidR="00E9626C">
              <w:rPr>
                <w:rFonts w:ascii="Arial" w:hAnsi="Arial" w:cs="Arial"/>
                <w:b/>
                <w:lang w:val="ru-RU"/>
              </w:rPr>
              <w:t>6</w:t>
            </w:r>
            <w:r>
              <w:rPr>
                <w:rFonts w:ascii="Arial" w:hAnsi="Arial" w:cs="Arial"/>
                <w:b/>
                <w:lang w:val="ru-RU"/>
              </w:rPr>
              <w:t>:</w:t>
            </w:r>
            <w:r w:rsidR="00E9626C">
              <w:rPr>
                <w:rFonts w:ascii="Arial" w:hAnsi="Arial" w:cs="Arial"/>
                <w:b/>
                <w:lang w:val="ru-RU"/>
              </w:rPr>
              <w:t>3</w:t>
            </w:r>
            <w:r w:rsidR="00635698">
              <w:rPr>
                <w:rFonts w:ascii="Arial" w:hAnsi="Arial" w:cs="Arial"/>
                <w:b/>
                <w:lang w:val="ru-RU"/>
              </w:rPr>
              <w:t>0</w:t>
            </w:r>
          </w:p>
        </w:tc>
        <w:tc>
          <w:tcPr>
            <w:tcW w:w="8222" w:type="dxa"/>
          </w:tcPr>
          <w:p w:rsidR="00BE457C" w:rsidRPr="00DE2A2A" w:rsidRDefault="00BE457C" w:rsidP="00A77027">
            <w:pPr>
              <w:pStyle w:val="aa"/>
              <w:ind w:left="32"/>
              <w:jc w:val="both"/>
              <w:rPr>
                <w:rFonts w:ascii="Arial" w:hAnsi="Arial" w:cs="Arial"/>
                <w:b/>
                <w:lang w:val="ru-RU"/>
              </w:rPr>
            </w:pPr>
            <w:r w:rsidRPr="00CD6B9E">
              <w:rPr>
                <w:rFonts w:ascii="Arial" w:hAnsi="Arial" w:cs="Arial"/>
                <w:b/>
                <w:lang w:val="ru-RU"/>
              </w:rPr>
              <w:t xml:space="preserve">Продолжение работы </w:t>
            </w:r>
            <w:r w:rsidR="00A77027">
              <w:rPr>
                <w:rFonts w:ascii="Arial" w:hAnsi="Arial" w:cs="Arial"/>
                <w:b/>
                <w:lang w:val="ru-RU"/>
              </w:rPr>
              <w:t>конференции</w:t>
            </w:r>
          </w:p>
        </w:tc>
      </w:tr>
      <w:tr w:rsidR="00E02FC4" w:rsidRPr="00F022A4" w:rsidTr="00BE457C">
        <w:tc>
          <w:tcPr>
            <w:tcW w:w="1526" w:type="dxa"/>
          </w:tcPr>
          <w:p w:rsidR="00E02FC4" w:rsidRDefault="00E02FC4" w:rsidP="008E7923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15:00-15:15</w:t>
            </w:r>
          </w:p>
          <w:p w:rsidR="00E02FC4" w:rsidRDefault="00E02FC4" w:rsidP="008E7923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222" w:type="dxa"/>
          </w:tcPr>
          <w:p w:rsidR="00E02FC4" w:rsidRPr="00673AFF" w:rsidRDefault="00FD6A23" w:rsidP="00C008D3">
            <w:pPr>
              <w:pStyle w:val="aa"/>
              <w:ind w:left="32"/>
              <w:jc w:val="both"/>
              <w:rPr>
                <w:rFonts w:ascii="Arial" w:hAnsi="Arial" w:cs="Arial"/>
                <w:i/>
                <w:lang w:val="ru-RU"/>
              </w:rPr>
            </w:pPr>
            <w:r>
              <w:rPr>
                <w:rFonts w:ascii="Arial" w:hAnsi="Arial" w:cs="Arial"/>
                <w:i/>
                <w:lang w:val="ru-RU"/>
              </w:rPr>
              <w:t>Д</w:t>
            </w:r>
            <w:r w:rsidR="00E939E5">
              <w:rPr>
                <w:rFonts w:ascii="Arial" w:hAnsi="Arial" w:cs="Arial"/>
                <w:i/>
                <w:lang w:val="ru-RU"/>
              </w:rPr>
              <w:t>оклад</w:t>
            </w:r>
            <w:r>
              <w:rPr>
                <w:rFonts w:ascii="Arial" w:hAnsi="Arial" w:cs="Arial"/>
                <w:i/>
                <w:lang w:val="ru-RU"/>
              </w:rPr>
              <w:t xml:space="preserve"> </w:t>
            </w:r>
            <w:r w:rsidRPr="00C14A82">
              <w:rPr>
                <w:rFonts w:ascii="Arial" w:hAnsi="Arial" w:cs="Arial"/>
                <w:i/>
                <w:lang w:val="ru-RU"/>
              </w:rPr>
              <w:t>Зенчук</w:t>
            </w:r>
            <w:r>
              <w:rPr>
                <w:rFonts w:ascii="Arial" w:hAnsi="Arial" w:cs="Arial"/>
                <w:i/>
                <w:lang w:val="ru-RU"/>
              </w:rPr>
              <w:t>а</w:t>
            </w:r>
            <w:r w:rsidRPr="00C14A82">
              <w:rPr>
                <w:rFonts w:ascii="Arial" w:hAnsi="Arial" w:cs="Arial"/>
                <w:i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lang w:val="ru-RU"/>
              </w:rPr>
              <w:t xml:space="preserve">Николая Федоррвича </w:t>
            </w:r>
            <w:r w:rsidR="00C008D3">
              <w:rPr>
                <w:rFonts w:ascii="Arial" w:hAnsi="Arial" w:cs="Arial"/>
                <w:i/>
                <w:lang w:val="ru-RU"/>
              </w:rPr>
              <w:t>–</w:t>
            </w:r>
            <w:r w:rsidRPr="00C14A82">
              <w:rPr>
                <w:rFonts w:ascii="Arial" w:hAnsi="Arial" w:cs="Arial"/>
                <w:i/>
                <w:lang w:val="ru-RU"/>
              </w:rPr>
              <w:t xml:space="preserve"> доцент</w:t>
            </w:r>
            <w:r w:rsidR="00C008D3">
              <w:rPr>
                <w:rFonts w:ascii="Arial" w:hAnsi="Arial" w:cs="Arial"/>
                <w:i/>
                <w:lang w:val="ru-RU"/>
              </w:rPr>
              <w:t xml:space="preserve"> </w:t>
            </w:r>
            <w:r w:rsidRPr="00C14A82">
              <w:rPr>
                <w:rFonts w:ascii="Arial" w:hAnsi="Arial" w:cs="Arial"/>
                <w:i/>
                <w:lang w:val="ru-RU"/>
              </w:rPr>
              <w:t>каф. логистики Института бизнеса и менеджмента технологий БГУ, к.э.н</w:t>
            </w:r>
            <w:r>
              <w:rPr>
                <w:rFonts w:ascii="Arial" w:hAnsi="Arial" w:cs="Arial"/>
                <w:i/>
                <w:lang w:val="ru-RU"/>
              </w:rPr>
              <w:t>, «</w:t>
            </w:r>
            <w:r w:rsidRPr="00C14A82">
              <w:rPr>
                <w:rFonts w:ascii="Arial" w:hAnsi="Arial" w:cs="Arial"/>
                <w:i/>
                <w:lang w:val="ru-RU"/>
              </w:rPr>
              <w:t>.</w:t>
            </w:r>
            <w:r w:rsidR="00635698" w:rsidRPr="00C14A82">
              <w:rPr>
                <w:rFonts w:ascii="Arial" w:hAnsi="Arial" w:cs="Arial"/>
                <w:i/>
                <w:lang w:val="ru-RU"/>
              </w:rPr>
              <w:t>Экономиче</w:t>
            </w:r>
            <w:r w:rsidR="00E939E5">
              <w:rPr>
                <w:rFonts w:ascii="Arial" w:hAnsi="Arial" w:cs="Arial"/>
                <w:i/>
                <w:lang w:val="ru-RU"/>
              </w:rPr>
              <w:t>с</w:t>
            </w:r>
            <w:r w:rsidR="00635698" w:rsidRPr="00C14A82">
              <w:rPr>
                <w:rFonts w:ascii="Arial" w:hAnsi="Arial" w:cs="Arial"/>
                <w:i/>
                <w:lang w:val="ru-RU"/>
              </w:rPr>
              <w:t>кая целесообразность развития внутренних и международных мультимодальных грузовых перевозок</w:t>
            </w:r>
            <w:r>
              <w:rPr>
                <w:rFonts w:ascii="Arial" w:hAnsi="Arial" w:cs="Arial"/>
                <w:i/>
                <w:lang w:val="ru-RU"/>
              </w:rPr>
              <w:t>»</w:t>
            </w:r>
          </w:p>
        </w:tc>
      </w:tr>
      <w:tr w:rsidR="00E02FC4" w:rsidRPr="007A78B9" w:rsidTr="00A77027">
        <w:trPr>
          <w:trHeight w:val="269"/>
        </w:trPr>
        <w:tc>
          <w:tcPr>
            <w:tcW w:w="1526" w:type="dxa"/>
          </w:tcPr>
          <w:p w:rsidR="00E02FC4" w:rsidRDefault="00E02FC4" w:rsidP="00E46538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15:15-15:30</w:t>
            </w:r>
          </w:p>
        </w:tc>
        <w:tc>
          <w:tcPr>
            <w:tcW w:w="8222" w:type="dxa"/>
          </w:tcPr>
          <w:p w:rsidR="00E02FC4" w:rsidRPr="00CD6B9E" w:rsidRDefault="00C008D3" w:rsidP="00C008D3">
            <w:pPr>
              <w:pStyle w:val="aa"/>
              <w:ind w:left="32"/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i/>
                <w:lang w:val="ru-RU" w:eastAsia="ru-RU"/>
              </w:rPr>
              <w:t xml:space="preserve">Доклад  </w:t>
            </w:r>
            <w:r w:rsidRPr="00C14A82">
              <w:rPr>
                <w:rFonts w:ascii="Arial" w:hAnsi="Arial" w:cs="Arial"/>
                <w:i/>
                <w:lang w:val="ru-RU"/>
              </w:rPr>
              <w:t>Гарбуз Н</w:t>
            </w:r>
            <w:r>
              <w:rPr>
                <w:rFonts w:ascii="Arial" w:hAnsi="Arial" w:cs="Arial"/>
                <w:i/>
                <w:lang w:val="ru-RU"/>
              </w:rPr>
              <w:t>атальи Викторовны – консультант по логистике Ассоциации международных экспедиторов и логистики «БАМЭ, «</w:t>
            </w:r>
            <w:r w:rsidR="00635698" w:rsidRPr="00C14A82">
              <w:rPr>
                <w:rFonts w:ascii="Arial" w:eastAsia="Times New Roman" w:hAnsi="Arial" w:cs="Arial"/>
                <w:i/>
                <w:lang w:val="ru-RU" w:eastAsia="ru-RU"/>
              </w:rPr>
              <w:t>Развитие  логистических услуг в Республике  Беларусь: тенденции и перспективы</w:t>
            </w:r>
            <w:r w:rsidR="00635698" w:rsidRPr="00C14A82">
              <w:rPr>
                <w:rFonts w:ascii="Arial" w:eastAsia="Times New Roman" w:hAnsi="Arial" w:cs="Arial"/>
                <w:i/>
                <w:noProof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" name="Рисунок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i/>
                <w:lang w:val="ru-RU" w:eastAsia="ru-RU"/>
              </w:rPr>
              <w:t>»</w:t>
            </w:r>
          </w:p>
        </w:tc>
      </w:tr>
      <w:tr w:rsidR="00E02FC4" w:rsidRPr="00F022A4" w:rsidTr="00BE457C">
        <w:tc>
          <w:tcPr>
            <w:tcW w:w="1526" w:type="dxa"/>
          </w:tcPr>
          <w:p w:rsidR="00E02FC4" w:rsidRDefault="00E02FC4" w:rsidP="008E7923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15:30-15:45</w:t>
            </w:r>
          </w:p>
          <w:p w:rsidR="00E02FC4" w:rsidRDefault="00E02FC4" w:rsidP="008E7923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222" w:type="dxa"/>
          </w:tcPr>
          <w:p w:rsidR="00E02FC4" w:rsidRPr="00854333" w:rsidRDefault="00C008D3" w:rsidP="00C008D3">
            <w:pPr>
              <w:pStyle w:val="aa"/>
              <w:ind w:left="32"/>
              <w:jc w:val="both"/>
              <w:rPr>
                <w:rFonts w:ascii="Arial" w:hAnsi="Arial" w:cs="Arial"/>
                <w:i/>
                <w:lang w:val="ru-RU"/>
              </w:rPr>
            </w:pPr>
            <w:r>
              <w:rPr>
                <w:rFonts w:ascii="Arial" w:hAnsi="Arial" w:cs="Arial"/>
                <w:i/>
                <w:lang w:val="ru-RU"/>
              </w:rPr>
              <w:t xml:space="preserve">Доклад Буцанец Нелли Борисовны – </w:t>
            </w:r>
            <w:r w:rsidRPr="00C14A82">
              <w:rPr>
                <w:rFonts w:ascii="Arial" w:hAnsi="Arial" w:cs="Arial"/>
                <w:i/>
                <w:lang w:val="ru-RU"/>
              </w:rPr>
              <w:t>доцент</w:t>
            </w:r>
            <w:r>
              <w:rPr>
                <w:rFonts w:ascii="Arial" w:hAnsi="Arial" w:cs="Arial"/>
                <w:i/>
                <w:lang w:val="ru-RU"/>
              </w:rPr>
              <w:t xml:space="preserve"> </w:t>
            </w:r>
            <w:r w:rsidRPr="00C14A82">
              <w:rPr>
                <w:rFonts w:ascii="Arial" w:hAnsi="Arial" w:cs="Arial"/>
                <w:i/>
                <w:lang w:val="ru-RU"/>
              </w:rPr>
              <w:t xml:space="preserve"> каф. логистики Института бизнеса и менеджмента технологий БГУ, к.э.н</w:t>
            </w:r>
            <w:r>
              <w:rPr>
                <w:rFonts w:ascii="Arial" w:hAnsi="Arial" w:cs="Arial"/>
                <w:i/>
                <w:lang w:val="ru-RU"/>
              </w:rPr>
              <w:t>., «</w:t>
            </w:r>
            <w:r w:rsidR="00635698">
              <w:rPr>
                <w:rFonts w:ascii="Arial" w:hAnsi="Arial" w:cs="Arial"/>
                <w:i/>
                <w:lang w:val="ru-RU"/>
              </w:rPr>
              <w:t>Интеграция как фактор развития белорусской транспортной политики</w:t>
            </w:r>
            <w:r>
              <w:rPr>
                <w:rFonts w:ascii="Arial" w:hAnsi="Arial" w:cs="Arial"/>
                <w:i/>
                <w:lang w:val="ru-RU"/>
              </w:rPr>
              <w:t>»</w:t>
            </w:r>
            <w:r w:rsidR="00635698" w:rsidRPr="00C14A82">
              <w:rPr>
                <w:rFonts w:ascii="Arial" w:hAnsi="Arial" w:cs="Arial"/>
                <w:i/>
                <w:lang w:val="ru-RU"/>
              </w:rPr>
              <w:t xml:space="preserve"> </w:t>
            </w:r>
          </w:p>
        </w:tc>
      </w:tr>
      <w:tr w:rsidR="00E02FC4" w:rsidRPr="00F022A4" w:rsidTr="00BE457C">
        <w:tc>
          <w:tcPr>
            <w:tcW w:w="1526" w:type="dxa"/>
          </w:tcPr>
          <w:p w:rsidR="00E02FC4" w:rsidRDefault="00E02FC4" w:rsidP="008E7923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15:45-16:00</w:t>
            </w:r>
          </w:p>
          <w:p w:rsidR="00E02FC4" w:rsidRDefault="00E02FC4" w:rsidP="008E7923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222" w:type="dxa"/>
          </w:tcPr>
          <w:p w:rsidR="00E02FC4" w:rsidRPr="00C14A82" w:rsidRDefault="00C008D3" w:rsidP="00E9626C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i/>
                <w:lang w:val="ru-RU"/>
              </w:rPr>
              <w:t>Доклад  Иванова Евгения Александровича</w:t>
            </w:r>
            <w:r w:rsidR="00E9626C">
              <w:rPr>
                <w:rFonts w:ascii="Arial" w:hAnsi="Arial" w:cs="Arial"/>
                <w:i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lang w:val="ru-RU"/>
              </w:rPr>
              <w:t xml:space="preserve"> </w:t>
            </w:r>
            <w:r w:rsidR="00E9626C">
              <w:rPr>
                <w:rFonts w:ascii="Arial" w:hAnsi="Arial" w:cs="Arial"/>
                <w:i/>
                <w:lang w:val="ru-RU"/>
              </w:rPr>
              <w:t>– зав.кафедрой логистики университета «МИТСО»,к.э.н., «</w:t>
            </w:r>
            <w:r w:rsidR="00635698">
              <w:rPr>
                <w:rFonts w:ascii="Arial" w:hAnsi="Arial" w:cs="Arial"/>
                <w:i/>
                <w:lang w:val="ru-RU"/>
              </w:rPr>
              <w:t>Логистическое образование в кадровом и научном обеспечении транспортной отрасли</w:t>
            </w:r>
            <w:r w:rsidR="00E9626C">
              <w:rPr>
                <w:rFonts w:ascii="Arial" w:hAnsi="Arial" w:cs="Arial"/>
                <w:i/>
                <w:lang w:val="ru-RU"/>
              </w:rPr>
              <w:t xml:space="preserve">» </w:t>
            </w:r>
          </w:p>
        </w:tc>
      </w:tr>
      <w:tr w:rsidR="00E02FC4" w:rsidRPr="00F022A4" w:rsidTr="00BE457C">
        <w:tc>
          <w:tcPr>
            <w:tcW w:w="1526" w:type="dxa"/>
          </w:tcPr>
          <w:p w:rsidR="00E02FC4" w:rsidRDefault="00E02FC4" w:rsidP="008E7923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16:00-16:15</w:t>
            </w:r>
          </w:p>
          <w:p w:rsidR="00E02FC4" w:rsidRDefault="00E02FC4" w:rsidP="008E7923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222" w:type="dxa"/>
          </w:tcPr>
          <w:p w:rsidR="00E02FC4" w:rsidRPr="00C14A82" w:rsidRDefault="00E9626C" w:rsidP="00E9626C">
            <w:pPr>
              <w:pStyle w:val="aa"/>
              <w:ind w:left="32"/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i/>
                <w:lang w:val="ru-RU"/>
              </w:rPr>
              <w:t>Доклад Фрищина Богдана Васильевича – доцента каф. логистики и ценовой политики БГЭУ, к.э.н., «</w:t>
            </w:r>
            <w:r w:rsidR="00635698">
              <w:rPr>
                <w:rFonts w:ascii="Arial" w:hAnsi="Arial" w:cs="Arial"/>
                <w:i/>
                <w:lang w:val="ru-RU"/>
              </w:rPr>
              <w:t xml:space="preserve">Повышение безопасности </w:t>
            </w:r>
            <w:r>
              <w:rPr>
                <w:rFonts w:ascii="Arial" w:hAnsi="Arial" w:cs="Arial"/>
                <w:i/>
                <w:lang w:val="ru-RU"/>
              </w:rPr>
              <w:t>доставки грузов при мультимодальных перевозках»</w:t>
            </w:r>
            <w:r w:rsidR="00635698">
              <w:rPr>
                <w:rFonts w:ascii="Arial" w:hAnsi="Arial" w:cs="Arial"/>
                <w:i/>
                <w:lang w:val="ru-RU"/>
              </w:rPr>
              <w:t xml:space="preserve"> </w:t>
            </w:r>
          </w:p>
        </w:tc>
      </w:tr>
      <w:tr w:rsidR="00E02FC4" w:rsidRPr="00E9626C" w:rsidTr="00BE457C">
        <w:tc>
          <w:tcPr>
            <w:tcW w:w="1526" w:type="dxa"/>
          </w:tcPr>
          <w:p w:rsidR="00E02FC4" w:rsidRDefault="00E02FC4" w:rsidP="008E7923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16:</w:t>
            </w:r>
            <w:r w:rsidR="00E9626C">
              <w:rPr>
                <w:rFonts w:ascii="Arial" w:hAnsi="Arial" w:cs="Arial"/>
                <w:b/>
                <w:lang w:val="ru-RU"/>
              </w:rPr>
              <w:t>15</w:t>
            </w:r>
          </w:p>
          <w:p w:rsidR="00E02FC4" w:rsidRDefault="00E02FC4" w:rsidP="008E7923">
            <w:pPr>
              <w:pStyle w:val="aa"/>
              <w:ind w:left="34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222" w:type="dxa"/>
          </w:tcPr>
          <w:p w:rsidR="00E02FC4" w:rsidRPr="001F63A0" w:rsidRDefault="00635698" w:rsidP="001F63A0">
            <w:pPr>
              <w:pStyle w:val="aa"/>
              <w:ind w:left="32"/>
              <w:jc w:val="both"/>
              <w:rPr>
                <w:rFonts w:ascii="Arial" w:hAnsi="Arial" w:cs="Arial"/>
                <w:i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Подведение итогов конференции</w:t>
            </w:r>
          </w:p>
        </w:tc>
      </w:tr>
    </w:tbl>
    <w:p w:rsidR="00BE457C" w:rsidRDefault="00BE457C" w:rsidP="00A439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</w:p>
    <w:sectPr w:rsidR="00BE457C" w:rsidSect="0036111D">
      <w:headerReference w:type="default" r:id="rId14"/>
      <w:pgSz w:w="11906" w:h="16838"/>
      <w:pgMar w:top="1440" w:right="849" w:bottom="709" w:left="144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9B4" w:rsidRDefault="000209B4" w:rsidP="00562982">
      <w:pPr>
        <w:spacing w:after="0" w:line="240" w:lineRule="auto"/>
      </w:pPr>
      <w:r>
        <w:separator/>
      </w:r>
    </w:p>
  </w:endnote>
  <w:endnote w:type="continuationSeparator" w:id="1">
    <w:p w:rsidR="000209B4" w:rsidRDefault="000209B4" w:rsidP="0056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Type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9B4" w:rsidRDefault="000209B4" w:rsidP="00562982">
      <w:pPr>
        <w:spacing w:after="0" w:line="240" w:lineRule="auto"/>
      </w:pPr>
      <w:r>
        <w:separator/>
      </w:r>
    </w:p>
  </w:footnote>
  <w:footnote w:type="continuationSeparator" w:id="1">
    <w:p w:rsidR="000209B4" w:rsidRDefault="000209B4" w:rsidP="0056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EB4" w:rsidRDefault="00E10EB4">
    <w:pPr>
      <w:pStyle w:val="a5"/>
      <w:rPr>
        <w:lang w:val="fr-CH"/>
      </w:rPr>
    </w:pPr>
  </w:p>
  <w:p w:rsidR="00E10EB4" w:rsidRPr="00562982" w:rsidRDefault="00E10EB4">
    <w:pPr>
      <w:pStyle w:val="a5"/>
      <w:rPr>
        <w:lang w:val="fr-C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64644"/>
    <w:multiLevelType w:val="hybridMultilevel"/>
    <w:tmpl w:val="B1F20464"/>
    <w:lvl w:ilvl="0" w:tplc="E85221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02475"/>
    <w:multiLevelType w:val="hybridMultilevel"/>
    <w:tmpl w:val="CDC21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105E4"/>
    <w:multiLevelType w:val="hybridMultilevel"/>
    <w:tmpl w:val="3EB2A930"/>
    <w:lvl w:ilvl="0" w:tplc="B9CC6938">
      <w:numFmt w:val="bullet"/>
      <w:lvlText w:val="-"/>
      <w:lvlJc w:val="left"/>
      <w:pPr>
        <w:ind w:left="808" w:hanging="360"/>
      </w:pPr>
      <w:rPr>
        <w:rFonts w:ascii="Arial" w:eastAsiaTheme="minorHAnsi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528" w:hanging="360"/>
      </w:pPr>
    </w:lvl>
    <w:lvl w:ilvl="2" w:tplc="0809001B" w:tentative="1">
      <w:start w:val="1"/>
      <w:numFmt w:val="lowerRoman"/>
      <w:lvlText w:val="%3."/>
      <w:lvlJc w:val="right"/>
      <w:pPr>
        <w:ind w:left="2248" w:hanging="180"/>
      </w:pPr>
    </w:lvl>
    <w:lvl w:ilvl="3" w:tplc="0809000F" w:tentative="1">
      <w:start w:val="1"/>
      <w:numFmt w:val="decimal"/>
      <w:lvlText w:val="%4."/>
      <w:lvlJc w:val="left"/>
      <w:pPr>
        <w:ind w:left="2968" w:hanging="360"/>
      </w:pPr>
    </w:lvl>
    <w:lvl w:ilvl="4" w:tplc="08090019" w:tentative="1">
      <w:start w:val="1"/>
      <w:numFmt w:val="lowerLetter"/>
      <w:lvlText w:val="%5."/>
      <w:lvlJc w:val="left"/>
      <w:pPr>
        <w:ind w:left="3688" w:hanging="360"/>
      </w:pPr>
    </w:lvl>
    <w:lvl w:ilvl="5" w:tplc="0809001B" w:tentative="1">
      <w:start w:val="1"/>
      <w:numFmt w:val="lowerRoman"/>
      <w:lvlText w:val="%6."/>
      <w:lvlJc w:val="right"/>
      <w:pPr>
        <w:ind w:left="4408" w:hanging="180"/>
      </w:pPr>
    </w:lvl>
    <w:lvl w:ilvl="6" w:tplc="0809000F" w:tentative="1">
      <w:start w:val="1"/>
      <w:numFmt w:val="decimal"/>
      <w:lvlText w:val="%7."/>
      <w:lvlJc w:val="left"/>
      <w:pPr>
        <w:ind w:left="5128" w:hanging="360"/>
      </w:pPr>
    </w:lvl>
    <w:lvl w:ilvl="7" w:tplc="08090019" w:tentative="1">
      <w:start w:val="1"/>
      <w:numFmt w:val="lowerLetter"/>
      <w:lvlText w:val="%8."/>
      <w:lvlJc w:val="left"/>
      <w:pPr>
        <w:ind w:left="5848" w:hanging="360"/>
      </w:pPr>
    </w:lvl>
    <w:lvl w:ilvl="8" w:tplc="08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3">
    <w:nsid w:val="7A607D0F"/>
    <w:multiLevelType w:val="hybridMultilevel"/>
    <w:tmpl w:val="10981C1E"/>
    <w:lvl w:ilvl="0" w:tplc="B9CC6938"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FD59F3"/>
    <w:rsid w:val="0000052D"/>
    <w:rsid w:val="000209B4"/>
    <w:rsid w:val="000434A5"/>
    <w:rsid w:val="00047A46"/>
    <w:rsid w:val="000568A9"/>
    <w:rsid w:val="00056CE1"/>
    <w:rsid w:val="0008198B"/>
    <w:rsid w:val="0008284F"/>
    <w:rsid w:val="0009118E"/>
    <w:rsid w:val="000D21EF"/>
    <w:rsid w:val="000D5AA5"/>
    <w:rsid w:val="000E3ADA"/>
    <w:rsid w:val="000E71CA"/>
    <w:rsid w:val="00133E1D"/>
    <w:rsid w:val="00150B36"/>
    <w:rsid w:val="00150CF2"/>
    <w:rsid w:val="0017121D"/>
    <w:rsid w:val="001C4EBB"/>
    <w:rsid w:val="001D130E"/>
    <w:rsid w:val="001D522E"/>
    <w:rsid w:val="001F63A0"/>
    <w:rsid w:val="001F640E"/>
    <w:rsid w:val="0020008D"/>
    <w:rsid w:val="00212EB6"/>
    <w:rsid w:val="002301FB"/>
    <w:rsid w:val="002A3043"/>
    <w:rsid w:val="002C2FC6"/>
    <w:rsid w:val="002F7A0D"/>
    <w:rsid w:val="00336E42"/>
    <w:rsid w:val="0036044C"/>
    <w:rsid w:val="0036111D"/>
    <w:rsid w:val="00367F36"/>
    <w:rsid w:val="00380C69"/>
    <w:rsid w:val="003B4713"/>
    <w:rsid w:val="004006C6"/>
    <w:rsid w:val="004043DE"/>
    <w:rsid w:val="00440DF2"/>
    <w:rsid w:val="0046786C"/>
    <w:rsid w:val="004910D7"/>
    <w:rsid w:val="004A21BD"/>
    <w:rsid w:val="004B6EBD"/>
    <w:rsid w:val="004F5C4B"/>
    <w:rsid w:val="00500B5F"/>
    <w:rsid w:val="00503F0A"/>
    <w:rsid w:val="005530B2"/>
    <w:rsid w:val="00556D4E"/>
    <w:rsid w:val="00562982"/>
    <w:rsid w:val="005C0478"/>
    <w:rsid w:val="005D697C"/>
    <w:rsid w:val="0061657F"/>
    <w:rsid w:val="00631D44"/>
    <w:rsid w:val="00635698"/>
    <w:rsid w:val="006551C2"/>
    <w:rsid w:val="00663BB2"/>
    <w:rsid w:val="0067003E"/>
    <w:rsid w:val="00673AFF"/>
    <w:rsid w:val="006946DD"/>
    <w:rsid w:val="006A2A9B"/>
    <w:rsid w:val="006A2D3D"/>
    <w:rsid w:val="006D28D4"/>
    <w:rsid w:val="007526C7"/>
    <w:rsid w:val="00755F0F"/>
    <w:rsid w:val="00766716"/>
    <w:rsid w:val="007875B7"/>
    <w:rsid w:val="007A78B9"/>
    <w:rsid w:val="007D3786"/>
    <w:rsid w:val="007D7048"/>
    <w:rsid w:val="007E4146"/>
    <w:rsid w:val="007F3AE8"/>
    <w:rsid w:val="007F77DE"/>
    <w:rsid w:val="008156B7"/>
    <w:rsid w:val="008303A9"/>
    <w:rsid w:val="0084625D"/>
    <w:rsid w:val="0085393E"/>
    <w:rsid w:val="00854333"/>
    <w:rsid w:val="008654EF"/>
    <w:rsid w:val="00870056"/>
    <w:rsid w:val="00876A9C"/>
    <w:rsid w:val="00882BC3"/>
    <w:rsid w:val="008858EB"/>
    <w:rsid w:val="008931CE"/>
    <w:rsid w:val="008A7843"/>
    <w:rsid w:val="008B7C04"/>
    <w:rsid w:val="008E7923"/>
    <w:rsid w:val="00900E91"/>
    <w:rsid w:val="00916CD7"/>
    <w:rsid w:val="009314E6"/>
    <w:rsid w:val="009F3398"/>
    <w:rsid w:val="00A43922"/>
    <w:rsid w:val="00A566DA"/>
    <w:rsid w:val="00A57B9A"/>
    <w:rsid w:val="00A77027"/>
    <w:rsid w:val="00A836D6"/>
    <w:rsid w:val="00A90216"/>
    <w:rsid w:val="00AC724C"/>
    <w:rsid w:val="00AD6433"/>
    <w:rsid w:val="00B32EC9"/>
    <w:rsid w:val="00B56D40"/>
    <w:rsid w:val="00B93D0F"/>
    <w:rsid w:val="00BE457C"/>
    <w:rsid w:val="00BE5374"/>
    <w:rsid w:val="00BE71BE"/>
    <w:rsid w:val="00C008D3"/>
    <w:rsid w:val="00C14A82"/>
    <w:rsid w:val="00C74003"/>
    <w:rsid w:val="00C81218"/>
    <w:rsid w:val="00C95EE0"/>
    <w:rsid w:val="00CC4309"/>
    <w:rsid w:val="00CD6B9E"/>
    <w:rsid w:val="00CE2BE9"/>
    <w:rsid w:val="00CE6761"/>
    <w:rsid w:val="00D373FC"/>
    <w:rsid w:val="00D75FE1"/>
    <w:rsid w:val="00DE1BBC"/>
    <w:rsid w:val="00DE2A2A"/>
    <w:rsid w:val="00DF343C"/>
    <w:rsid w:val="00E02FC4"/>
    <w:rsid w:val="00E10EB4"/>
    <w:rsid w:val="00E46538"/>
    <w:rsid w:val="00E47A97"/>
    <w:rsid w:val="00E51DCA"/>
    <w:rsid w:val="00E52F8F"/>
    <w:rsid w:val="00E939E5"/>
    <w:rsid w:val="00E9626C"/>
    <w:rsid w:val="00F022A4"/>
    <w:rsid w:val="00F84C13"/>
    <w:rsid w:val="00F92FA9"/>
    <w:rsid w:val="00F957C3"/>
    <w:rsid w:val="00FD1CAD"/>
    <w:rsid w:val="00FD4DE1"/>
    <w:rsid w:val="00FD59F3"/>
    <w:rsid w:val="00FD6A23"/>
    <w:rsid w:val="00FF1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9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62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82"/>
  </w:style>
  <w:style w:type="paragraph" w:styleId="a7">
    <w:name w:val="footer"/>
    <w:basedOn w:val="a"/>
    <w:link w:val="a8"/>
    <w:uiPriority w:val="99"/>
    <w:unhideWhenUsed/>
    <w:rsid w:val="00562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2982"/>
  </w:style>
  <w:style w:type="paragraph" w:styleId="a9">
    <w:name w:val="No Spacing"/>
    <w:uiPriority w:val="1"/>
    <w:qFormat/>
    <w:rsid w:val="000E3AD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90216"/>
    <w:pPr>
      <w:ind w:left="720"/>
      <w:contextualSpacing/>
    </w:pPr>
  </w:style>
  <w:style w:type="table" w:styleId="ab">
    <w:name w:val="Table Grid"/>
    <w:basedOn w:val="a1"/>
    <w:uiPriority w:val="59"/>
    <w:rsid w:val="00931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BE5374"/>
  </w:style>
  <w:style w:type="character" w:styleId="ac">
    <w:name w:val="Strong"/>
    <w:basedOn w:val="a0"/>
    <w:uiPriority w:val="22"/>
    <w:qFormat/>
    <w:rsid w:val="00150B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2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982"/>
  </w:style>
  <w:style w:type="paragraph" w:styleId="Footer">
    <w:name w:val="footer"/>
    <w:basedOn w:val="Normal"/>
    <w:link w:val="FooterChar"/>
    <w:uiPriority w:val="99"/>
    <w:unhideWhenUsed/>
    <w:rsid w:val="00562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982"/>
  </w:style>
  <w:style w:type="paragraph" w:styleId="NoSpacing">
    <w:name w:val="No Spacing"/>
    <w:uiPriority w:val="1"/>
    <w:qFormat/>
    <w:rsid w:val="000E3A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0216"/>
    <w:pPr>
      <w:ind w:left="720"/>
      <w:contextualSpacing/>
    </w:pPr>
  </w:style>
  <w:style w:type="table" w:styleId="TableGrid">
    <w:name w:val="Table Grid"/>
    <w:basedOn w:val="TableNormal"/>
    <w:uiPriority w:val="59"/>
    <w:rsid w:val="00931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56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4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35586-8A77-46D3-8526-685ACBD5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ECE-ISU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Miodrag Pesut</dc:creator>
  <cp:lastModifiedBy>USER</cp:lastModifiedBy>
  <cp:revision>28</cp:revision>
  <cp:lastPrinted>2013-11-26T05:00:00Z</cp:lastPrinted>
  <dcterms:created xsi:type="dcterms:W3CDTF">2013-11-15T20:35:00Z</dcterms:created>
  <dcterms:modified xsi:type="dcterms:W3CDTF">2013-11-28T12:20:00Z</dcterms:modified>
</cp:coreProperties>
</file>